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1BDB" w14:textId="4CD41492" w:rsidR="00BC39F1" w:rsidRPr="00F037F2" w:rsidRDefault="00F037F2" w:rsidP="00F037F2">
      <w:pPr>
        <w:rPr>
          <w:b/>
          <w:bCs/>
          <w:sz w:val="72"/>
          <w:szCs w:val="72"/>
          <w:u w:val="single"/>
        </w:rPr>
      </w:pPr>
      <w:r w:rsidRPr="00F037F2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14606ABC" wp14:editId="47D52D5A">
            <wp:simplePos x="0" y="0"/>
            <wp:positionH relativeFrom="column">
              <wp:posOffset>-99695</wp:posOffset>
            </wp:positionH>
            <wp:positionV relativeFrom="paragraph">
              <wp:posOffset>-213995</wp:posOffset>
            </wp:positionV>
            <wp:extent cx="1485900" cy="1485900"/>
            <wp:effectExtent l="0" t="0" r="0" b="0"/>
            <wp:wrapThrough wrapText="bothSides">
              <wp:wrapPolygon edited="0">
                <wp:start x="8308" y="277"/>
                <wp:lineTo x="6369" y="1385"/>
                <wp:lineTo x="1938" y="4708"/>
                <wp:lineTo x="554" y="9692"/>
                <wp:lineTo x="1385" y="14400"/>
                <wp:lineTo x="5262" y="18831"/>
                <wp:lineTo x="8585" y="19938"/>
                <wp:lineTo x="9138" y="20492"/>
                <wp:lineTo x="12185" y="20492"/>
                <wp:lineTo x="12738" y="19938"/>
                <wp:lineTo x="16062" y="18831"/>
                <wp:lineTo x="19938" y="14400"/>
                <wp:lineTo x="20769" y="9692"/>
                <wp:lineTo x="19662" y="4708"/>
                <wp:lineTo x="15231" y="1662"/>
                <wp:lineTo x="13015" y="277"/>
                <wp:lineTo x="8308" y="277"/>
              </wp:wrapPolygon>
            </wp:wrapThrough>
            <wp:docPr id="10603725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372552" name="Image 10603725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37F2">
        <w:rPr>
          <w:b/>
          <w:bCs/>
          <w:sz w:val="72"/>
          <w:szCs w:val="72"/>
        </w:rPr>
        <w:t xml:space="preserve">     </w:t>
      </w:r>
      <w:r w:rsidRPr="00F037F2">
        <w:rPr>
          <w:b/>
          <w:bCs/>
          <w:sz w:val="72"/>
          <w:szCs w:val="72"/>
          <w:u w:val="single"/>
        </w:rPr>
        <w:t>Compte rendu</w:t>
      </w:r>
    </w:p>
    <w:p w14:paraId="20E031D8" w14:textId="77777777" w:rsidR="000229C4" w:rsidRDefault="000229C4" w:rsidP="000229C4">
      <w:pPr>
        <w:jc w:val="center"/>
        <w:rPr>
          <w:i/>
          <w:iCs/>
          <w:sz w:val="40"/>
          <w:szCs w:val="40"/>
        </w:rPr>
      </w:pPr>
    </w:p>
    <w:p w14:paraId="0DA540AA" w14:textId="2E6353D9" w:rsidR="00130E56" w:rsidRDefault="00130E56" w:rsidP="00130E56">
      <w:pPr>
        <w:shd w:val="clear" w:color="auto" w:fill="FFFFFF"/>
        <w:spacing w:after="242" w:line="240" w:lineRule="auto"/>
        <w:jc w:val="center"/>
        <w:rPr>
          <w:rFonts w:eastAsia="Times New Roman" w:cstheme="minorHAnsi"/>
          <w:i/>
          <w:iCs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b/>
          <w:bCs/>
          <w:color w:val="1D1D1D"/>
          <w:sz w:val="36"/>
          <w:szCs w:val="36"/>
          <w:u w:val="single"/>
          <w:lang w:eastAsia="fr-FR"/>
        </w:rPr>
        <w:t>RÉUNION THÉMATIQUE :</w:t>
      </w:r>
      <w:r w:rsidRPr="00130E56">
        <w:rPr>
          <w:rFonts w:eastAsia="Times New Roman" w:cstheme="minorHAnsi"/>
          <w:b/>
          <w:bCs/>
          <w:color w:val="1D1D1D"/>
          <w:sz w:val="36"/>
          <w:szCs w:val="36"/>
          <w:lang w:eastAsia="fr-FR"/>
        </w:rPr>
        <w:t xml:space="preserve"> </w:t>
      </w:r>
      <w:r w:rsidRPr="00130E56">
        <w:rPr>
          <w:rFonts w:eastAsia="Times New Roman" w:cstheme="minorHAnsi"/>
          <w:i/>
          <w:iCs/>
          <w:color w:val="1D1D1D"/>
          <w:sz w:val="36"/>
          <w:szCs w:val="36"/>
          <w:lang w:eastAsia="fr-FR"/>
        </w:rPr>
        <w:t xml:space="preserve">La </w:t>
      </w:r>
      <w:r w:rsidRPr="00130E56">
        <w:rPr>
          <w:rFonts w:eastAsia="Times New Roman" w:cstheme="minorHAnsi"/>
          <w:i/>
          <w:iCs/>
          <w:color w:val="1D1D1D"/>
          <w:sz w:val="29"/>
          <w:szCs w:val="29"/>
          <w:lang w:eastAsia="fr-FR"/>
        </w:rPr>
        <w:t>CAUSE ANIMALE</w:t>
      </w:r>
    </w:p>
    <w:p w14:paraId="1C83A7C2" w14:textId="01C785F0" w:rsidR="000229C4" w:rsidRDefault="000229C4" w:rsidP="000229C4">
      <w:pPr>
        <w:shd w:val="clear" w:color="auto" w:fill="FFFFFF"/>
        <w:spacing w:after="242" w:line="240" w:lineRule="auto"/>
        <w:jc w:val="center"/>
        <w:rPr>
          <w:rFonts w:eastAsia="Times New Roman" w:cstheme="minorHAnsi"/>
          <w:i/>
          <w:iCs/>
          <w:color w:val="1D1D1D"/>
          <w:sz w:val="29"/>
          <w:szCs w:val="29"/>
          <w:lang w:eastAsia="fr-FR"/>
        </w:rPr>
      </w:pPr>
      <w:r w:rsidRPr="000229C4">
        <w:rPr>
          <w:rFonts w:eastAsia="Times New Roman" w:cstheme="minorHAnsi"/>
          <w:i/>
          <w:iCs/>
          <w:color w:val="1D1D1D"/>
          <w:sz w:val="29"/>
          <w:szCs w:val="29"/>
          <w:lang w:eastAsia="fr-FR"/>
        </w:rPr>
        <w:t>Réunion complétée par de nombreux échanges durant le mois de décembre 2025</w:t>
      </w:r>
    </w:p>
    <w:p w14:paraId="3B1DD7A7" w14:textId="77777777" w:rsidR="000229C4" w:rsidRPr="00130E56" w:rsidRDefault="000229C4" w:rsidP="000229C4">
      <w:pPr>
        <w:shd w:val="clear" w:color="auto" w:fill="FFFFFF"/>
        <w:spacing w:after="242" w:line="240" w:lineRule="auto"/>
        <w:jc w:val="center"/>
        <w:rPr>
          <w:rFonts w:eastAsia="Times New Roman" w:cstheme="minorHAnsi"/>
          <w:i/>
          <w:iCs/>
          <w:color w:val="1D1D1D"/>
          <w:sz w:val="29"/>
          <w:szCs w:val="29"/>
          <w:lang w:eastAsia="fr-FR"/>
        </w:rPr>
      </w:pPr>
    </w:p>
    <w:p w14:paraId="3A5B1846" w14:textId="77777777" w:rsidR="00130E56" w:rsidRPr="00130E56" w:rsidRDefault="00130E56" w:rsidP="00130E56">
      <w:pPr>
        <w:shd w:val="clear" w:color="auto" w:fill="FFFFFF"/>
        <w:spacing w:after="224" w:line="240" w:lineRule="auto"/>
        <w:rPr>
          <w:rFonts w:eastAsia="Times New Roman" w:cstheme="minorHAnsi"/>
          <w:color w:val="1D1D1D"/>
          <w:sz w:val="36"/>
          <w:szCs w:val="36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1D1D1D"/>
          <w:sz w:val="36"/>
          <w:szCs w:val="36"/>
          <w:lang w:eastAsia="fr-FR"/>
        </w:rPr>
        <w:t>📅</w:t>
      </w:r>
      <w:r w:rsidRPr="00130E56">
        <w:rPr>
          <w:rFonts w:eastAsia="Times New Roman" w:cstheme="minorHAnsi"/>
          <w:b/>
          <w:bCs/>
          <w:color w:val="1D1D1D"/>
          <w:sz w:val="36"/>
          <w:szCs w:val="36"/>
          <w:lang w:eastAsia="fr-FR"/>
        </w:rPr>
        <w:t xml:space="preserve"> Date</w:t>
      </w:r>
    </w:p>
    <w:p w14:paraId="6D1A1603" w14:textId="33946FCB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Dimanche 14 décembre 2025</w:t>
      </w:r>
    </w:p>
    <w:p w14:paraId="1CCB4FF4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3EC6F59E" w14:textId="77777777" w:rsidR="00130E56" w:rsidRPr="00130E56" w:rsidRDefault="00130E56" w:rsidP="00130E56">
      <w:pPr>
        <w:shd w:val="clear" w:color="auto" w:fill="FFFFFF"/>
        <w:spacing w:after="224" w:line="240" w:lineRule="auto"/>
        <w:rPr>
          <w:rFonts w:eastAsia="Times New Roman" w:cstheme="minorHAnsi"/>
          <w:color w:val="1D1D1D"/>
          <w:sz w:val="36"/>
          <w:szCs w:val="36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1D1D1D"/>
          <w:sz w:val="36"/>
          <w:szCs w:val="36"/>
          <w:lang w:eastAsia="fr-FR"/>
        </w:rPr>
        <w:t>⏰</w:t>
      </w:r>
      <w:r w:rsidRPr="00130E56">
        <w:rPr>
          <w:rFonts w:eastAsia="Times New Roman" w:cstheme="minorHAnsi"/>
          <w:b/>
          <w:bCs/>
          <w:color w:val="1D1D1D"/>
          <w:sz w:val="36"/>
          <w:szCs w:val="36"/>
          <w:lang w:eastAsia="fr-FR"/>
        </w:rPr>
        <w:t xml:space="preserve"> Horaires</w:t>
      </w:r>
    </w:p>
    <w:p w14:paraId="54E33B34" w14:textId="77777777" w:rsid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De 10h00 à 12h15</w:t>
      </w:r>
    </w:p>
    <w:p w14:paraId="73B5F389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264CD74A" w14:textId="77777777" w:rsidR="00130E56" w:rsidRPr="00130E56" w:rsidRDefault="00130E56" w:rsidP="00130E56">
      <w:pPr>
        <w:shd w:val="clear" w:color="auto" w:fill="FFFFFF"/>
        <w:spacing w:after="224" w:line="240" w:lineRule="auto"/>
        <w:rPr>
          <w:rFonts w:eastAsia="Times New Roman" w:cstheme="minorHAnsi"/>
          <w:color w:val="1D1D1D"/>
          <w:sz w:val="36"/>
          <w:szCs w:val="36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1D1D1D"/>
          <w:sz w:val="36"/>
          <w:szCs w:val="36"/>
          <w:lang w:eastAsia="fr-FR"/>
        </w:rPr>
        <w:t>📍</w:t>
      </w:r>
      <w:r w:rsidRPr="00130E56">
        <w:rPr>
          <w:rFonts w:eastAsia="Times New Roman" w:cstheme="minorHAnsi"/>
          <w:b/>
          <w:bCs/>
          <w:color w:val="1D1D1D"/>
          <w:sz w:val="36"/>
          <w:szCs w:val="36"/>
          <w:lang w:eastAsia="fr-FR"/>
        </w:rPr>
        <w:t xml:space="preserve"> Lieu</w:t>
      </w:r>
    </w:p>
    <w:p w14:paraId="664B3916" w14:textId="37C76555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Permanence électorale</w:t>
      </w:r>
      <w:r w:rsidR="000229C4">
        <w:rPr>
          <w:rFonts w:eastAsia="Times New Roman" w:cstheme="minorHAnsi"/>
          <w:color w:val="1D1D1D"/>
          <w:sz w:val="29"/>
          <w:szCs w:val="29"/>
          <w:lang w:eastAsia="fr-FR"/>
        </w:rPr>
        <w:t xml:space="preserve">, 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18 rue F</w:t>
      </w:r>
      <w:r w:rsidR="009F3434">
        <w:rPr>
          <w:rFonts w:eastAsia="Times New Roman" w:cstheme="minorHAnsi"/>
          <w:color w:val="1D1D1D"/>
          <w:sz w:val="29"/>
          <w:szCs w:val="29"/>
          <w:lang w:eastAsia="fr-FR"/>
        </w:rPr>
        <w:t>RANCHIPANI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– 83500 La Seyne-sur-Mer</w:t>
      </w:r>
    </w:p>
    <w:p w14:paraId="6ED9F2A8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402730EF" w14:textId="60918EEB" w:rsidR="00130E56" w:rsidRPr="00130E56" w:rsidRDefault="00130E56" w:rsidP="00130E56">
      <w:pPr>
        <w:shd w:val="clear" w:color="auto" w:fill="FFFFFF"/>
        <w:spacing w:after="224" w:line="240" w:lineRule="auto"/>
        <w:rPr>
          <w:rFonts w:eastAsia="Times New Roman" w:cstheme="minorHAnsi"/>
          <w:color w:val="1D1D1D"/>
          <w:sz w:val="36"/>
          <w:szCs w:val="36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1D1D1D"/>
          <w:sz w:val="36"/>
          <w:szCs w:val="36"/>
          <w:lang w:eastAsia="fr-FR"/>
        </w:rPr>
        <w:t>👥</w:t>
      </w:r>
      <w:r w:rsidRPr="00130E56">
        <w:rPr>
          <w:rFonts w:eastAsia="Times New Roman" w:cstheme="minorHAnsi"/>
          <w:b/>
          <w:bCs/>
          <w:color w:val="1D1D1D"/>
          <w:sz w:val="36"/>
          <w:szCs w:val="36"/>
          <w:lang w:eastAsia="fr-FR"/>
        </w:rPr>
        <w:t xml:space="preserve"> Participants</w:t>
      </w:r>
    </w:p>
    <w:p w14:paraId="3A8D1472" w14:textId="77777777" w:rsidR="00130E56" w:rsidRPr="00130E56" w:rsidRDefault="00130E56" w:rsidP="00130E56">
      <w:pPr>
        <w:numPr>
          <w:ilvl w:val="0"/>
          <w:numId w:val="12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Frédéric DAILLEAU</w:t>
      </w:r>
    </w:p>
    <w:p w14:paraId="5156282A" w14:textId="77777777" w:rsidR="00130E56" w:rsidRPr="00130E56" w:rsidRDefault="00130E56" w:rsidP="00130E56">
      <w:pPr>
        <w:numPr>
          <w:ilvl w:val="0"/>
          <w:numId w:val="12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Céline BEZIE</w:t>
      </w:r>
    </w:p>
    <w:p w14:paraId="714FA96C" w14:textId="77777777" w:rsidR="00130E56" w:rsidRPr="00130E56" w:rsidRDefault="00130E56" w:rsidP="00130E56">
      <w:pPr>
        <w:numPr>
          <w:ilvl w:val="0"/>
          <w:numId w:val="12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Élodie MIETTE</w:t>
      </w:r>
    </w:p>
    <w:p w14:paraId="18239018" w14:textId="77777777" w:rsidR="00130E56" w:rsidRPr="00130E56" w:rsidRDefault="00130E56" w:rsidP="00130E56">
      <w:pPr>
        <w:numPr>
          <w:ilvl w:val="0"/>
          <w:numId w:val="12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Michel COULON</w:t>
      </w:r>
    </w:p>
    <w:p w14:paraId="275BA5F0" w14:textId="77777777" w:rsidR="00130E56" w:rsidRPr="00130E56" w:rsidRDefault="00130E56" w:rsidP="00130E56">
      <w:pPr>
        <w:numPr>
          <w:ilvl w:val="0"/>
          <w:numId w:val="12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Christian FOUCHER</w:t>
      </w:r>
    </w:p>
    <w:p w14:paraId="01F9AB07" w14:textId="77777777" w:rsidR="00130E56" w:rsidRPr="00130E56" w:rsidRDefault="00130E56" w:rsidP="00130E56">
      <w:pPr>
        <w:numPr>
          <w:ilvl w:val="0"/>
          <w:numId w:val="12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Jean-Philippe SALINI</w:t>
      </w:r>
    </w:p>
    <w:p w14:paraId="35A8B1E0" w14:textId="77777777" w:rsidR="00130E56" w:rsidRDefault="00130E56" w:rsidP="00130E56">
      <w:pPr>
        <w:numPr>
          <w:ilvl w:val="0"/>
          <w:numId w:val="12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Brigitte GUIDEZ</w:t>
      </w:r>
    </w:p>
    <w:p w14:paraId="507D5B2B" w14:textId="5F0991C0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u w:val="single"/>
          <w:lang w:eastAsia="fr-FR"/>
        </w:rPr>
      </w:pPr>
      <w:r w:rsidRPr="00130E56">
        <w:rPr>
          <w:rFonts w:eastAsia="Times New Roman" w:cstheme="minorHAnsi"/>
          <w:b/>
          <w:bCs/>
          <w:color w:val="1D1D1D"/>
          <w:sz w:val="36"/>
          <w:szCs w:val="36"/>
          <w:u w:val="single"/>
          <w:lang w:eastAsia="fr-FR"/>
        </w:rPr>
        <w:lastRenderedPageBreak/>
        <w:t>1. Contexte et objet de la réunion</w:t>
      </w:r>
    </w:p>
    <w:p w14:paraId="75A12736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019803C8" w14:textId="414F3B9A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Cette réunion thématique s’inscrit dans une démarche de réflexion collective autour de 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la cause animale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, et fait suite à un entretien tenu le </w:t>
      </w:r>
      <w:r>
        <w:rPr>
          <w:rFonts w:eastAsia="Times New Roman" w:cstheme="minorHAnsi"/>
          <w:color w:val="1D1D1D"/>
          <w:sz w:val="29"/>
          <w:szCs w:val="29"/>
          <w:lang w:eastAsia="fr-FR"/>
        </w:rPr>
        <w:t xml:space="preserve">      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2 décembre 2025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avec 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Monsieur Cédric Lagier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, représentant du 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groupe animaliste de La Seyne-sur-Mer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.</w:t>
      </w:r>
    </w:p>
    <w:p w14:paraId="0669A401" w14:textId="28E70248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Le groupe animaliste souhaite rencontrer l’ensemble des candidats aux prochaines élections municipales afin de leur proposer la 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signature d’un protocole d’accord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, visant à intégrer des mesures en faveur de la condition animale et de l’environnement dans les politiques municipales.</w:t>
      </w:r>
    </w:p>
    <w:p w14:paraId="2C167FA8" w14:textId="0D89C875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À l’issue d’une présentation complète du sujet par Monsieur Lagier, les membres de 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la liste « Ensemble, pour La Seyne »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, conduite par 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Frédéric Dailleau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, ont procédé à une lecture attentive et approfondie du protocole proposé.</w:t>
      </w:r>
    </w:p>
    <w:p w14:paraId="762C2A77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21827C83" w14:textId="79DBDB6F" w:rsidR="00130E56" w:rsidRPr="00130E56" w:rsidRDefault="00130E56" w:rsidP="00130E56">
      <w:pPr>
        <w:shd w:val="clear" w:color="auto" w:fill="FFFFFF"/>
        <w:spacing w:after="224" w:line="240" w:lineRule="auto"/>
        <w:rPr>
          <w:rFonts w:eastAsia="Times New Roman" w:cstheme="minorHAnsi"/>
          <w:color w:val="1D1D1D"/>
          <w:sz w:val="36"/>
          <w:szCs w:val="36"/>
          <w:u w:val="single"/>
          <w:lang w:eastAsia="fr-FR"/>
        </w:rPr>
      </w:pPr>
      <w:r w:rsidRPr="00130E56">
        <w:rPr>
          <w:rFonts w:eastAsia="Times New Roman" w:cstheme="minorHAnsi"/>
          <w:b/>
          <w:bCs/>
          <w:color w:val="1D1D1D"/>
          <w:sz w:val="36"/>
          <w:szCs w:val="36"/>
          <w:u w:val="single"/>
          <w:lang w:eastAsia="fr-FR"/>
        </w:rPr>
        <w:t>2. Position générale de la liste « Ensemble, pour La Seyne »</w:t>
      </w:r>
    </w:p>
    <w:p w14:paraId="3EB4B46A" w14:textId="77777777" w:rsidR="009F3434" w:rsidRDefault="009F3434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</w:p>
    <w:p w14:paraId="72EAFEFE" w14:textId="027E349A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La liste « 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Ensemble, pour La Seyne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» est profondément sensible :</w:t>
      </w:r>
    </w:p>
    <w:p w14:paraId="3C455AE6" w14:textId="77777777" w:rsidR="00130E56" w:rsidRPr="00130E56" w:rsidRDefault="00130E56" w:rsidP="00130E56">
      <w:pPr>
        <w:numPr>
          <w:ilvl w:val="0"/>
          <w:numId w:val="13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à la 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condition animale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,</w:t>
      </w:r>
    </w:p>
    <w:p w14:paraId="4BBCF083" w14:textId="77777777" w:rsidR="00130E56" w:rsidRPr="00130E56" w:rsidRDefault="00130E56" w:rsidP="00130E56">
      <w:pPr>
        <w:numPr>
          <w:ilvl w:val="0"/>
          <w:numId w:val="13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à la 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lutte contre la souffrance animale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,</w:t>
      </w:r>
    </w:p>
    <w:p w14:paraId="2A63ABF4" w14:textId="77777777" w:rsidR="00130E56" w:rsidRPr="00130E56" w:rsidRDefault="00130E56" w:rsidP="00130E56">
      <w:pPr>
        <w:numPr>
          <w:ilvl w:val="0"/>
          <w:numId w:val="13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à la 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préservation de l’environnement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.</w:t>
      </w:r>
    </w:p>
    <w:p w14:paraId="44A5417A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12CDB62C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Toutefois, notre engagement politique repose sur un principe fondamental :</w:t>
      </w:r>
    </w:p>
    <w:p w14:paraId="3B164630" w14:textId="371BCC20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FFC000"/>
          <w:sz w:val="29"/>
          <w:szCs w:val="29"/>
          <w:lang w:eastAsia="fr-FR"/>
        </w:rPr>
        <w:t>👉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ne promettre que ce que nous sommes certains de pouvoir réaliser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.</w:t>
      </w:r>
    </w:p>
    <w:p w14:paraId="608F6724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En l’état, il ne nous apparaît donc 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pas possible de signer le protocole dans son intégralité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, certaines propositions nécessitant :</w:t>
      </w:r>
    </w:p>
    <w:p w14:paraId="7874C9C2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336D1715" w14:textId="77777777" w:rsidR="00130E56" w:rsidRPr="00130E56" w:rsidRDefault="00130E56" w:rsidP="00130E56">
      <w:pPr>
        <w:numPr>
          <w:ilvl w:val="0"/>
          <w:numId w:val="14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des compétences réglementaires qui ne relèvent pas uniquement de la commune,</w:t>
      </w:r>
    </w:p>
    <w:p w14:paraId="7B1B40FD" w14:textId="77777777" w:rsidR="00130E56" w:rsidRPr="00130E56" w:rsidRDefault="00130E56" w:rsidP="00130E56">
      <w:pPr>
        <w:numPr>
          <w:ilvl w:val="0"/>
          <w:numId w:val="14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des engagements financiers non maîtrisés à ce stade,</w:t>
      </w:r>
    </w:p>
    <w:p w14:paraId="5F992B3C" w14:textId="77777777" w:rsidR="00130E56" w:rsidRDefault="00130E56" w:rsidP="00130E56">
      <w:pPr>
        <w:numPr>
          <w:ilvl w:val="0"/>
          <w:numId w:val="14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lastRenderedPageBreak/>
        <w:t>ou des études préalables indispensables.</w:t>
      </w:r>
    </w:p>
    <w:p w14:paraId="2174DE22" w14:textId="77777777" w:rsidR="00130E56" w:rsidRPr="00130E56" w:rsidRDefault="00130E56" w:rsidP="00130E56">
      <w:pPr>
        <w:shd w:val="clear" w:color="auto" w:fill="FFFFFF"/>
        <w:spacing w:after="180" w:line="240" w:lineRule="auto"/>
        <w:ind w:left="720"/>
        <w:rPr>
          <w:rFonts w:eastAsia="Times New Roman" w:cstheme="minorHAnsi"/>
          <w:color w:val="1D1D1D"/>
          <w:sz w:val="29"/>
          <w:szCs w:val="29"/>
          <w:lang w:eastAsia="fr-FR"/>
        </w:rPr>
      </w:pPr>
    </w:p>
    <w:p w14:paraId="40769A64" w14:textId="7DD5D7A4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Notre mandat ne se limite pas à un programme figé, mais s’inscrit dans une 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dynamique évolutive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, fondée sur :</w:t>
      </w:r>
    </w:p>
    <w:p w14:paraId="210DB822" w14:textId="77777777" w:rsidR="00130E56" w:rsidRPr="00130E56" w:rsidRDefault="00130E56" w:rsidP="00130E56">
      <w:pPr>
        <w:numPr>
          <w:ilvl w:val="0"/>
          <w:numId w:val="15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le temps,</w:t>
      </w:r>
    </w:p>
    <w:p w14:paraId="265DC6F8" w14:textId="77777777" w:rsidR="00130E56" w:rsidRPr="00130E56" w:rsidRDefault="00130E56" w:rsidP="00130E56">
      <w:pPr>
        <w:numPr>
          <w:ilvl w:val="0"/>
          <w:numId w:val="15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la concertation,</w:t>
      </w:r>
    </w:p>
    <w:p w14:paraId="4089FDFD" w14:textId="382851C6" w:rsidR="00130E56" w:rsidRPr="00130E56" w:rsidRDefault="00130E56" w:rsidP="00130E56">
      <w:pPr>
        <w:numPr>
          <w:ilvl w:val="0"/>
          <w:numId w:val="15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et le soutien de partenaires institutionnels et associatifs.</w:t>
      </w:r>
    </w:p>
    <w:p w14:paraId="08E1AAA8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C’est dans cet esprit 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de sincérité, de responsabilité et de respect de la cause animale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que nous présentons ci-dessous les 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engagements que nous sommes prêts à prendre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, car 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réalisables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et 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tenables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.</w:t>
      </w:r>
    </w:p>
    <w:p w14:paraId="545C970B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7F1B5AAF" w14:textId="77777777" w:rsidR="00130E56" w:rsidRPr="00130E56" w:rsidRDefault="00130E56" w:rsidP="00130E56">
      <w:pPr>
        <w:shd w:val="clear" w:color="auto" w:fill="FFFFFF"/>
        <w:spacing w:after="0" w:line="240" w:lineRule="auto"/>
        <w:rPr>
          <w:rFonts w:eastAsia="Times New Roman" w:cstheme="minorHAnsi"/>
          <w:color w:val="626363"/>
          <w:sz w:val="18"/>
          <w:szCs w:val="18"/>
          <w:lang w:eastAsia="fr-FR"/>
        </w:rPr>
      </w:pPr>
    </w:p>
    <w:p w14:paraId="5772D5AC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6B7C091D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u w:val="single"/>
          <w:lang w:eastAsia="fr-FR"/>
        </w:rPr>
      </w:pPr>
    </w:p>
    <w:p w14:paraId="6EDE1A9D" w14:textId="4F98A077" w:rsidR="00130E56" w:rsidRPr="00130E56" w:rsidRDefault="00130E56" w:rsidP="009F3434">
      <w:pPr>
        <w:shd w:val="clear" w:color="auto" w:fill="FFFFFF"/>
        <w:spacing w:after="224" w:line="240" w:lineRule="auto"/>
        <w:rPr>
          <w:rFonts w:eastAsia="Times New Roman" w:cstheme="minorHAnsi"/>
          <w:color w:val="1D1D1D"/>
          <w:sz w:val="36"/>
          <w:szCs w:val="36"/>
          <w:u w:val="single"/>
          <w:lang w:eastAsia="fr-FR"/>
        </w:rPr>
      </w:pPr>
      <w:r w:rsidRPr="00130E56">
        <w:rPr>
          <w:rFonts w:eastAsia="Times New Roman" w:cstheme="minorHAnsi"/>
          <w:b/>
          <w:bCs/>
          <w:color w:val="1D1D1D"/>
          <w:sz w:val="36"/>
          <w:szCs w:val="36"/>
          <w:u w:val="single"/>
          <w:lang w:eastAsia="fr-FR"/>
        </w:rPr>
        <w:t>3. Analyse du protocole d’accord proposé</w:t>
      </w:r>
    </w:p>
    <w:p w14:paraId="59AFF185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4DD15827" w14:textId="77777777" w:rsidR="00130E56" w:rsidRPr="00130E56" w:rsidRDefault="00130E56" w:rsidP="00130E56">
      <w:pPr>
        <w:shd w:val="clear" w:color="auto" w:fill="FFFFFF"/>
        <w:spacing w:after="210" w:line="240" w:lineRule="auto"/>
        <w:rPr>
          <w:rFonts w:eastAsia="Times New Roman" w:cstheme="minorHAnsi"/>
          <w:color w:val="1D1D1D"/>
          <w:sz w:val="32"/>
          <w:szCs w:val="32"/>
          <w:lang w:eastAsia="fr-FR"/>
        </w:rPr>
      </w:pPr>
      <w:r w:rsidRPr="00130E56">
        <w:rPr>
          <w:rFonts w:eastAsia="Times New Roman" w:cstheme="minorHAnsi"/>
          <w:b/>
          <w:bCs/>
          <w:color w:val="1D1D1D"/>
          <w:sz w:val="32"/>
          <w:szCs w:val="32"/>
          <w:lang w:eastAsia="fr-FR"/>
        </w:rPr>
        <w:t>I. Accès et bien-être des animaux de compagnie</w:t>
      </w:r>
    </w:p>
    <w:p w14:paraId="6A22092F" w14:textId="2D50D1B2" w:rsidR="00130E56" w:rsidRPr="00130E56" w:rsidRDefault="00130E56" w:rsidP="00130E56">
      <w:pPr>
        <w:shd w:val="clear" w:color="auto" w:fill="FFFFFF"/>
        <w:spacing w:after="239" w:line="240" w:lineRule="auto"/>
        <w:rPr>
          <w:rFonts w:eastAsia="Times New Roman" w:cstheme="minorHAnsi"/>
          <w:color w:val="2E8000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2E8000"/>
          <w:sz w:val="29"/>
          <w:szCs w:val="29"/>
          <w:lang w:eastAsia="fr-FR"/>
        </w:rPr>
        <w:t>🟢</w:t>
      </w:r>
      <w:r w:rsidRPr="00130E56">
        <w:rPr>
          <w:rFonts w:eastAsia="Times New Roman" w:cstheme="minorHAnsi"/>
          <w:b/>
          <w:bCs/>
          <w:color w:val="2E8000"/>
          <w:sz w:val="29"/>
          <w:szCs w:val="29"/>
          <w:lang w:eastAsia="fr-FR"/>
        </w:rPr>
        <w:t> 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Plage pour chiens</w:t>
      </w:r>
    </w:p>
    <w:p w14:paraId="12775DFC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u w:val="single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u w:val="single"/>
          <w:lang w:eastAsia="fr-FR"/>
        </w:rPr>
        <w:t>Proposition :</w:t>
      </w:r>
    </w:p>
    <w:p w14:paraId="7C095C60" w14:textId="3D551DA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Maintenir l’ouverture permanente de la plage pour chiens durant tout le mandat, avec autorisation de baignade sans laisse, sous réserve du respect des règles de propreté et de sécurité.</w:t>
      </w:r>
    </w:p>
    <w:p w14:paraId="0E29C56A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2E8000"/>
          <w:sz w:val="29"/>
          <w:szCs w:val="29"/>
          <w:lang w:eastAsia="fr-FR"/>
        </w:rPr>
        <w:t>✅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Proposition valid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e en l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’é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tat, sans modification.</w:t>
      </w:r>
    </w:p>
    <w:p w14:paraId="738734C4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25004B6D" w14:textId="77777777" w:rsidR="00130E56" w:rsidRPr="00130E56" w:rsidRDefault="00130E56" w:rsidP="00130E56">
      <w:pPr>
        <w:shd w:val="clear" w:color="auto" w:fill="FFFFFF"/>
        <w:spacing w:after="0" w:line="240" w:lineRule="auto"/>
        <w:rPr>
          <w:rFonts w:eastAsia="Times New Roman" w:cstheme="minorHAnsi"/>
          <w:color w:val="626363"/>
          <w:sz w:val="18"/>
          <w:szCs w:val="18"/>
          <w:lang w:eastAsia="fr-FR"/>
        </w:rPr>
      </w:pPr>
    </w:p>
    <w:p w14:paraId="58CD41F5" w14:textId="20E60719" w:rsidR="00130E56" w:rsidRPr="00130E56" w:rsidRDefault="00130E56" w:rsidP="009F3434">
      <w:pPr>
        <w:shd w:val="clear" w:color="auto" w:fill="FFFFFF"/>
        <w:spacing w:after="239" w:line="240" w:lineRule="auto"/>
        <w:rPr>
          <w:rFonts w:eastAsia="Times New Roman" w:cstheme="minorHAnsi"/>
          <w:color w:val="EE0000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EE0000"/>
          <w:sz w:val="29"/>
          <w:szCs w:val="29"/>
          <w:lang w:eastAsia="fr-FR"/>
        </w:rPr>
        <w:t>🔴</w:t>
      </w:r>
      <w:r w:rsidRPr="00130E56">
        <w:rPr>
          <w:rFonts w:eastAsia="Times New Roman" w:cstheme="minorHAnsi"/>
          <w:b/>
          <w:bCs/>
          <w:color w:val="EE0000"/>
          <w:sz w:val="29"/>
          <w:szCs w:val="29"/>
          <w:lang w:eastAsia="fr-FR"/>
        </w:rPr>
        <w:t> 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Espace canin et cirque</w:t>
      </w:r>
    </w:p>
    <w:p w14:paraId="55683D81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u w:val="single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u w:val="single"/>
          <w:lang w:eastAsia="fr-FR"/>
        </w:rPr>
        <w:t>Proposition :</w:t>
      </w:r>
    </w:p>
    <w:p w14:paraId="1B0C4E1D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Modifier l’arrêté municipal concernant l’espace d’installation du cirque pour permettre aux chiens d’y circuler, ou créer un espace canin dédié dans le parc de la Navale.</w:t>
      </w:r>
    </w:p>
    <w:p w14:paraId="421D769E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1523782A" w14:textId="33AB0115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color w:val="EE0000"/>
          <w:sz w:val="29"/>
          <w:szCs w:val="29"/>
          <w:lang w:eastAsia="fr-FR"/>
        </w:rPr>
        <w:t>❌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Proposition refus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e en l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’é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tat, en raison :</w:t>
      </w:r>
    </w:p>
    <w:p w14:paraId="4D6DC50D" w14:textId="430FC8AB" w:rsidR="00130E56" w:rsidRDefault="00130E56" w:rsidP="00130E56">
      <w:pPr>
        <w:numPr>
          <w:ilvl w:val="0"/>
          <w:numId w:val="16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du manque de maîtrise des contraintes propres à l’activité du cirque.</w:t>
      </w:r>
    </w:p>
    <w:p w14:paraId="3483E829" w14:textId="77777777" w:rsidR="009F3434" w:rsidRPr="00130E56" w:rsidRDefault="009F3434" w:rsidP="009F3434">
      <w:pPr>
        <w:shd w:val="clear" w:color="auto" w:fill="FFFFFF"/>
        <w:spacing w:after="180" w:line="240" w:lineRule="auto"/>
        <w:ind w:left="720"/>
        <w:rPr>
          <w:rFonts w:eastAsia="Times New Roman" w:cstheme="minorHAnsi"/>
          <w:color w:val="1D1D1D"/>
          <w:sz w:val="29"/>
          <w:szCs w:val="29"/>
          <w:lang w:eastAsia="fr-FR"/>
        </w:rPr>
      </w:pPr>
    </w:p>
    <w:p w14:paraId="072D7505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i/>
          <w:iCs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i/>
          <w:iCs/>
          <w:color w:val="1D1D1D"/>
          <w:sz w:val="29"/>
          <w:szCs w:val="29"/>
          <w:lang w:eastAsia="fr-FR"/>
        </w:rPr>
        <w:t>➡️</w:t>
      </w:r>
      <w:r w:rsidRPr="00130E56">
        <w:rPr>
          <w:rFonts w:eastAsia="Times New Roman" w:cstheme="minorHAnsi"/>
          <w:b/>
          <w:bCs/>
          <w:i/>
          <w:iCs/>
          <w:color w:val="1D1D1D"/>
          <w:sz w:val="29"/>
          <w:szCs w:val="29"/>
          <w:lang w:eastAsia="fr-FR"/>
        </w:rPr>
        <w:t xml:space="preserve"> Engagement alternatif :</w:t>
      </w:r>
    </w:p>
    <w:p w14:paraId="75EEE681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Création d’un espace canin conséquent, permettant aux animaux de courir librement, dans le cadre de l’aménagement des anciens chantiers navals (cf. projet global).</w:t>
      </w:r>
    </w:p>
    <w:p w14:paraId="51AFB37F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5C85F4D0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1A0DBC10" w14:textId="77777777" w:rsidR="00130E56" w:rsidRPr="00130E56" w:rsidRDefault="00130E56" w:rsidP="00130E56">
      <w:pPr>
        <w:shd w:val="clear" w:color="auto" w:fill="FFFFFF"/>
        <w:spacing w:after="210" w:line="240" w:lineRule="auto"/>
        <w:rPr>
          <w:rFonts w:eastAsia="Times New Roman" w:cstheme="minorHAnsi"/>
          <w:color w:val="1D1D1D"/>
          <w:sz w:val="32"/>
          <w:szCs w:val="32"/>
          <w:lang w:eastAsia="fr-FR"/>
        </w:rPr>
      </w:pPr>
      <w:r w:rsidRPr="00130E56">
        <w:rPr>
          <w:rFonts w:eastAsia="Times New Roman" w:cstheme="minorHAnsi"/>
          <w:b/>
          <w:bCs/>
          <w:color w:val="1D1D1D"/>
          <w:sz w:val="32"/>
          <w:szCs w:val="32"/>
          <w:lang w:eastAsia="fr-FR"/>
        </w:rPr>
        <w:t>II. Aménagements urbains et environnementaux</w:t>
      </w:r>
    </w:p>
    <w:p w14:paraId="3AE28111" w14:textId="672C786B" w:rsidR="00130E56" w:rsidRPr="00130E56" w:rsidRDefault="00130E56" w:rsidP="00130E56">
      <w:pPr>
        <w:shd w:val="clear" w:color="auto" w:fill="FFFFFF"/>
        <w:spacing w:after="239" w:line="240" w:lineRule="auto"/>
        <w:rPr>
          <w:rFonts w:eastAsia="Times New Roman" w:cstheme="minorHAnsi"/>
          <w:color w:val="76923C" w:themeColor="accent3" w:themeShade="BF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76923C" w:themeColor="accent3" w:themeShade="BF"/>
          <w:sz w:val="29"/>
          <w:szCs w:val="29"/>
          <w:lang w:eastAsia="fr-FR"/>
        </w:rPr>
        <w:t>🟢</w:t>
      </w:r>
      <w:r w:rsidRPr="00130E56">
        <w:rPr>
          <w:rFonts w:eastAsia="Times New Roman" w:cstheme="minorHAnsi"/>
          <w:b/>
          <w:bCs/>
          <w:color w:val="76923C" w:themeColor="accent3" w:themeShade="BF"/>
          <w:sz w:val="29"/>
          <w:szCs w:val="29"/>
          <w:lang w:eastAsia="fr-FR"/>
        </w:rPr>
        <w:t> 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Propreté et accès à l’eau</w:t>
      </w:r>
    </w:p>
    <w:p w14:paraId="69150DB5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u w:val="single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u w:val="single"/>
          <w:lang w:eastAsia="fr-FR"/>
        </w:rPr>
        <w:t>Proposition :</w:t>
      </w:r>
    </w:p>
    <w:p w14:paraId="27D61659" w14:textId="30147DA2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Installation d’une poubelle sur le parking du maraîcher de </w:t>
      </w:r>
      <w:proofErr w:type="spellStart"/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Fabrégas</w:t>
      </w:r>
      <w:proofErr w:type="spellEnd"/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et étude de faisabilité pour une fontaine à eau.</w:t>
      </w:r>
    </w:p>
    <w:p w14:paraId="5B241D9C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76923C" w:themeColor="accent3" w:themeShade="BF"/>
          <w:sz w:val="29"/>
          <w:szCs w:val="29"/>
          <w:lang w:eastAsia="fr-FR"/>
        </w:rPr>
        <w:t>✅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Proposition valid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e en l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’é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tat.</w:t>
      </w:r>
    </w:p>
    <w:p w14:paraId="1390DC3E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375DDF96" w14:textId="77777777" w:rsidR="00130E56" w:rsidRPr="00130E56" w:rsidRDefault="00130E56" w:rsidP="00130E56">
      <w:pPr>
        <w:shd w:val="clear" w:color="auto" w:fill="FFFFFF"/>
        <w:spacing w:after="0" w:line="240" w:lineRule="auto"/>
        <w:rPr>
          <w:rFonts w:eastAsia="Times New Roman" w:cstheme="minorHAnsi"/>
          <w:color w:val="626363"/>
          <w:sz w:val="18"/>
          <w:szCs w:val="18"/>
          <w:lang w:eastAsia="fr-FR"/>
        </w:rPr>
      </w:pPr>
    </w:p>
    <w:p w14:paraId="43D16868" w14:textId="1D2484BF" w:rsidR="00130E56" w:rsidRPr="00130E56" w:rsidRDefault="00130E56" w:rsidP="00130E56">
      <w:pPr>
        <w:shd w:val="clear" w:color="auto" w:fill="FFFFFF"/>
        <w:spacing w:after="239" w:line="240" w:lineRule="auto"/>
        <w:rPr>
          <w:rFonts w:eastAsia="Times New Roman" w:cstheme="minorHAnsi"/>
          <w:b/>
          <w:bCs/>
          <w:color w:val="76923C" w:themeColor="accent3" w:themeShade="BF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76923C" w:themeColor="accent3" w:themeShade="BF"/>
          <w:sz w:val="29"/>
          <w:szCs w:val="29"/>
          <w:lang w:eastAsia="fr-FR"/>
        </w:rPr>
        <w:t>🟢</w:t>
      </w:r>
      <w:r w:rsidRPr="00130E56">
        <w:rPr>
          <w:rFonts w:eastAsia="Times New Roman" w:cstheme="minorHAnsi"/>
          <w:b/>
          <w:bCs/>
          <w:color w:val="76923C" w:themeColor="accent3" w:themeShade="BF"/>
          <w:sz w:val="29"/>
          <w:szCs w:val="29"/>
          <w:lang w:eastAsia="fr-FR"/>
        </w:rPr>
        <w:t> 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Promenades en forêt</w:t>
      </w:r>
    </w:p>
    <w:p w14:paraId="1FDA8CC7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u w:val="single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u w:val="single"/>
          <w:lang w:eastAsia="fr-FR"/>
        </w:rPr>
        <w:t>Proposition :</w:t>
      </w:r>
    </w:p>
    <w:p w14:paraId="1D1A2887" w14:textId="1D056583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Négocier avec le Conservatoire du Littoral l’autorisation de promenades sans laisse dans certaines zones forestières.</w:t>
      </w:r>
    </w:p>
    <w:p w14:paraId="0F919099" w14:textId="77777777" w:rsid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76923C" w:themeColor="accent3" w:themeShade="BF"/>
          <w:sz w:val="29"/>
          <w:szCs w:val="29"/>
          <w:lang w:eastAsia="fr-FR"/>
        </w:rPr>
        <w:t>✅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Proposition valid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e.</w:t>
      </w:r>
    </w:p>
    <w:p w14:paraId="7BBCE8D5" w14:textId="77777777" w:rsidR="009F3434" w:rsidRPr="00130E56" w:rsidRDefault="009F3434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</w:p>
    <w:p w14:paraId="5E64F0FB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i/>
          <w:iCs/>
          <w:color w:val="1D1D1D"/>
          <w:sz w:val="29"/>
          <w:szCs w:val="29"/>
          <w:lang w:eastAsia="fr-FR"/>
        </w:rPr>
        <w:t>➡️</w:t>
      </w:r>
      <w:r w:rsidRPr="00130E56">
        <w:rPr>
          <w:rFonts w:eastAsia="Times New Roman" w:cstheme="minorHAnsi"/>
          <w:b/>
          <w:bCs/>
          <w:i/>
          <w:iCs/>
          <w:color w:val="1D1D1D"/>
          <w:sz w:val="29"/>
          <w:szCs w:val="29"/>
          <w:lang w:eastAsia="fr-FR"/>
        </w:rPr>
        <w:t xml:space="preserve"> Au-del</w:t>
      </w:r>
      <w:r w:rsidRPr="00130E56">
        <w:rPr>
          <w:rFonts w:ascii="Calibri" w:eastAsia="Times New Roman" w:hAnsi="Calibri" w:cs="Calibri"/>
          <w:b/>
          <w:bCs/>
          <w:i/>
          <w:iCs/>
          <w:color w:val="1D1D1D"/>
          <w:sz w:val="29"/>
          <w:szCs w:val="29"/>
          <w:lang w:eastAsia="fr-FR"/>
        </w:rPr>
        <w:t>à</w:t>
      </w:r>
      <w:r w:rsidRPr="00130E56">
        <w:rPr>
          <w:rFonts w:eastAsia="Times New Roman" w:cstheme="minorHAnsi"/>
          <w:b/>
          <w:bCs/>
          <w:i/>
          <w:iCs/>
          <w:color w:val="1D1D1D"/>
          <w:sz w:val="29"/>
          <w:szCs w:val="29"/>
          <w:lang w:eastAsia="fr-FR"/>
        </w:rPr>
        <w:t>,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nous nous engageons 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à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construire une r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ponse globale et concert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e, permettant aux animaux de courir librement tout en garantissant la s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curit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et le respect de l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’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environnement.</w:t>
      </w:r>
    </w:p>
    <w:p w14:paraId="617DBE40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2FF87AC3" w14:textId="77777777" w:rsidR="00130E56" w:rsidRPr="00130E56" w:rsidRDefault="00130E56" w:rsidP="00130E56">
      <w:pPr>
        <w:shd w:val="clear" w:color="auto" w:fill="FFFFFF"/>
        <w:spacing w:after="0" w:line="240" w:lineRule="auto"/>
        <w:rPr>
          <w:rFonts w:eastAsia="Times New Roman" w:cstheme="minorHAnsi"/>
          <w:color w:val="626363"/>
          <w:sz w:val="18"/>
          <w:szCs w:val="18"/>
          <w:lang w:eastAsia="fr-FR"/>
        </w:rPr>
      </w:pPr>
    </w:p>
    <w:p w14:paraId="6A8A58B0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58794D93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40A1E0FC" w14:textId="77777777" w:rsidR="00130E56" w:rsidRPr="00130E56" w:rsidRDefault="00130E56" w:rsidP="00130E56">
      <w:pPr>
        <w:shd w:val="clear" w:color="auto" w:fill="FFFFFF"/>
        <w:spacing w:after="210" w:line="240" w:lineRule="auto"/>
        <w:rPr>
          <w:rFonts w:eastAsia="Times New Roman" w:cstheme="minorHAnsi"/>
          <w:color w:val="1D1D1D"/>
          <w:sz w:val="32"/>
          <w:szCs w:val="32"/>
          <w:lang w:eastAsia="fr-FR"/>
        </w:rPr>
      </w:pPr>
      <w:r w:rsidRPr="00130E56">
        <w:rPr>
          <w:rFonts w:eastAsia="Times New Roman" w:cstheme="minorHAnsi"/>
          <w:b/>
          <w:bCs/>
          <w:color w:val="1D1D1D"/>
          <w:sz w:val="32"/>
          <w:szCs w:val="32"/>
          <w:lang w:eastAsia="fr-FR"/>
        </w:rPr>
        <w:t>III. Protection de la faune et régulation des activités</w:t>
      </w:r>
    </w:p>
    <w:p w14:paraId="17900E0F" w14:textId="7314090F" w:rsidR="00130E56" w:rsidRPr="00130E56" w:rsidRDefault="00130E56" w:rsidP="00130E56">
      <w:pPr>
        <w:shd w:val="clear" w:color="auto" w:fill="FFFFFF"/>
        <w:spacing w:after="239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EE0000"/>
          <w:sz w:val="29"/>
          <w:szCs w:val="29"/>
          <w:lang w:eastAsia="fr-FR"/>
        </w:rPr>
        <w:t>🔴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 Réglementation de la chasse</w:t>
      </w:r>
    </w:p>
    <w:p w14:paraId="78596B75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u w:val="single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u w:val="single"/>
          <w:lang w:eastAsia="fr-FR"/>
        </w:rPr>
        <w:t>Proposition :</w:t>
      </w:r>
    </w:p>
    <w:p w14:paraId="591F2D43" w14:textId="107934BA" w:rsidR="009F3434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Interdire la chasse les mercredis et week-ends, renforcer les contrôles, et interdire la chasse à proximité des sentiers et habitations.</w:t>
      </w:r>
    </w:p>
    <w:p w14:paraId="2D10C2CE" w14:textId="2AAEB4CA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EE0000"/>
          <w:sz w:val="29"/>
          <w:szCs w:val="29"/>
          <w:lang w:eastAsia="fr-FR"/>
        </w:rPr>
        <w:t>❌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Proposition refus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e en l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’é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tat, car :</w:t>
      </w:r>
    </w:p>
    <w:p w14:paraId="5EB17888" w14:textId="0B4132F0" w:rsidR="00130E56" w:rsidRDefault="00130E56" w:rsidP="00130E56">
      <w:pPr>
        <w:numPr>
          <w:ilvl w:val="0"/>
          <w:numId w:val="17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la réglementation de la chasse relève en grande partie du cadre national.</w:t>
      </w:r>
    </w:p>
    <w:p w14:paraId="68A8029D" w14:textId="77777777" w:rsidR="009F3434" w:rsidRPr="00130E56" w:rsidRDefault="009F3434" w:rsidP="009F3434">
      <w:pPr>
        <w:shd w:val="clear" w:color="auto" w:fill="FFFFFF"/>
        <w:spacing w:after="180" w:line="240" w:lineRule="auto"/>
        <w:ind w:left="720"/>
        <w:rPr>
          <w:rFonts w:eastAsia="Times New Roman" w:cstheme="minorHAnsi"/>
          <w:color w:val="1D1D1D"/>
          <w:sz w:val="29"/>
          <w:szCs w:val="29"/>
          <w:lang w:eastAsia="fr-FR"/>
        </w:rPr>
      </w:pPr>
    </w:p>
    <w:p w14:paraId="4FD93B85" w14:textId="14E8886F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i/>
          <w:iCs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i/>
          <w:iCs/>
          <w:color w:val="1D1D1D"/>
          <w:sz w:val="29"/>
          <w:szCs w:val="29"/>
          <w:lang w:eastAsia="fr-FR"/>
        </w:rPr>
        <w:t>➡️</w:t>
      </w:r>
      <w:r w:rsidRPr="00130E56">
        <w:rPr>
          <w:rFonts w:eastAsia="Times New Roman" w:cstheme="minorHAnsi"/>
          <w:b/>
          <w:bCs/>
          <w:i/>
          <w:iCs/>
          <w:color w:val="1D1D1D"/>
          <w:sz w:val="29"/>
          <w:szCs w:val="29"/>
          <w:lang w:eastAsia="fr-FR"/>
        </w:rPr>
        <w:t xml:space="preserve"> Engagement :</w:t>
      </w:r>
    </w:p>
    <w:p w14:paraId="5BCD2D6A" w14:textId="77777777" w:rsidR="00130E56" w:rsidRPr="00130E56" w:rsidRDefault="00130E56" w:rsidP="00130E56">
      <w:pPr>
        <w:numPr>
          <w:ilvl w:val="0"/>
          <w:numId w:val="18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Faire strictement respecter la réglementation existante,</w:t>
      </w:r>
    </w:p>
    <w:p w14:paraId="69541C03" w14:textId="77777777" w:rsidR="00130E56" w:rsidRPr="00130E56" w:rsidRDefault="00130E56" w:rsidP="00130E56">
      <w:pPr>
        <w:numPr>
          <w:ilvl w:val="0"/>
          <w:numId w:val="18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Engager un travail de concertation avec chasseurs, associations et habitants pour trouver un équilibre juste, garantissant la sécurité de tous.</w:t>
      </w:r>
    </w:p>
    <w:p w14:paraId="701B6B32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66EC5712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13D53BC3" w14:textId="77777777" w:rsidR="00130E56" w:rsidRPr="00130E56" w:rsidRDefault="00130E56" w:rsidP="00130E56">
      <w:pPr>
        <w:shd w:val="clear" w:color="auto" w:fill="FFFFFF"/>
        <w:spacing w:after="210" w:line="240" w:lineRule="auto"/>
        <w:rPr>
          <w:rFonts w:eastAsia="Times New Roman" w:cstheme="minorHAnsi"/>
          <w:color w:val="1D1D1D"/>
          <w:sz w:val="32"/>
          <w:szCs w:val="32"/>
          <w:lang w:eastAsia="fr-FR"/>
        </w:rPr>
      </w:pPr>
      <w:r w:rsidRPr="00130E56">
        <w:rPr>
          <w:rFonts w:eastAsia="Times New Roman" w:cstheme="minorHAnsi"/>
          <w:b/>
          <w:bCs/>
          <w:color w:val="1D1D1D"/>
          <w:sz w:val="32"/>
          <w:szCs w:val="32"/>
          <w:lang w:eastAsia="fr-FR"/>
        </w:rPr>
        <w:t>IV. Engagement institutionnel et budgétaire</w:t>
      </w:r>
    </w:p>
    <w:p w14:paraId="56602AEF" w14:textId="0C184236" w:rsidR="00130E56" w:rsidRPr="00130E56" w:rsidRDefault="00130E56" w:rsidP="009F3434">
      <w:pPr>
        <w:shd w:val="clear" w:color="auto" w:fill="FFFFFF"/>
        <w:spacing w:after="239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76923C" w:themeColor="accent3" w:themeShade="BF"/>
          <w:sz w:val="29"/>
          <w:szCs w:val="29"/>
          <w:lang w:eastAsia="fr-FR"/>
        </w:rPr>
        <w:t>🟢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 Création d’un poste dédié</w:t>
      </w:r>
    </w:p>
    <w:p w14:paraId="425BE9D2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u w:val="single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u w:val="single"/>
          <w:lang w:eastAsia="fr-FR"/>
        </w:rPr>
        <w:t>Proposition :</w:t>
      </w:r>
    </w:p>
    <w:p w14:paraId="578FA0CD" w14:textId="19B0CC83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Création d’un chargé de mission « Condition animale ».</w:t>
      </w:r>
    </w:p>
    <w:p w14:paraId="3C18BFA6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76923C" w:themeColor="accent3" w:themeShade="BF"/>
          <w:sz w:val="29"/>
          <w:szCs w:val="29"/>
          <w:lang w:eastAsia="fr-FR"/>
        </w:rPr>
        <w:t>✅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Proposition valid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e :</w:t>
      </w:r>
    </w:p>
    <w:p w14:paraId="07833E3A" w14:textId="2EA28E9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Un poste interne dédié à :</w:t>
      </w:r>
    </w:p>
    <w:p w14:paraId="50F6FB41" w14:textId="77777777" w:rsidR="00130E56" w:rsidRPr="00130E56" w:rsidRDefault="00130E56" w:rsidP="00130E56">
      <w:pPr>
        <w:numPr>
          <w:ilvl w:val="0"/>
          <w:numId w:val="19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la vie animale,</w:t>
      </w:r>
    </w:p>
    <w:p w14:paraId="2E11D1B1" w14:textId="77777777" w:rsidR="00130E56" w:rsidRPr="00130E56" w:rsidRDefault="00130E56" w:rsidP="00130E56">
      <w:pPr>
        <w:numPr>
          <w:ilvl w:val="0"/>
          <w:numId w:val="19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l’environnement,</w:t>
      </w:r>
    </w:p>
    <w:p w14:paraId="1DFB6936" w14:textId="77777777" w:rsidR="009F3434" w:rsidRDefault="00130E56" w:rsidP="009F3434">
      <w:pPr>
        <w:numPr>
          <w:ilvl w:val="0"/>
          <w:numId w:val="19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le lien avec les associations.</w:t>
      </w:r>
    </w:p>
    <w:p w14:paraId="6A7BAAEE" w14:textId="04635A10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EE0000"/>
          <w:sz w:val="29"/>
          <w:szCs w:val="29"/>
          <w:lang w:eastAsia="fr-FR"/>
        </w:rPr>
        <w:t>🔴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 Budget dédié (1 % du budget d’investissement)</w:t>
      </w:r>
    </w:p>
    <w:p w14:paraId="25596014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EE0000"/>
          <w:sz w:val="29"/>
          <w:szCs w:val="29"/>
          <w:lang w:eastAsia="fr-FR"/>
        </w:rPr>
        <w:lastRenderedPageBreak/>
        <w:t>❌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Proposition refus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e.</w:t>
      </w:r>
    </w:p>
    <w:p w14:paraId="70C79D27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i/>
          <w:iCs/>
          <w:color w:val="1D1D1D"/>
          <w:sz w:val="29"/>
          <w:szCs w:val="29"/>
          <w:lang w:eastAsia="fr-FR"/>
        </w:rPr>
        <w:t>➡️</w:t>
      </w:r>
      <w:r w:rsidRPr="00130E56">
        <w:rPr>
          <w:rFonts w:eastAsia="Times New Roman" w:cstheme="minorHAnsi"/>
          <w:b/>
          <w:bCs/>
          <w:i/>
          <w:iCs/>
          <w:color w:val="1D1D1D"/>
          <w:sz w:val="29"/>
          <w:szCs w:val="29"/>
          <w:lang w:eastAsia="fr-FR"/>
        </w:rPr>
        <w:t xml:space="preserve"> </w:t>
      </w:r>
      <w:r w:rsidRPr="00130E56">
        <w:rPr>
          <w:rFonts w:ascii="Calibri" w:eastAsia="Times New Roman" w:hAnsi="Calibri" w:cs="Calibri"/>
          <w:b/>
          <w:bCs/>
          <w:i/>
          <w:iCs/>
          <w:color w:val="1D1D1D"/>
          <w:sz w:val="29"/>
          <w:szCs w:val="29"/>
          <w:lang w:eastAsia="fr-FR"/>
        </w:rPr>
        <w:t>À</w:t>
      </w:r>
      <w:r w:rsidRPr="00130E56">
        <w:rPr>
          <w:rFonts w:eastAsia="Times New Roman" w:cstheme="minorHAnsi"/>
          <w:b/>
          <w:bCs/>
          <w:i/>
          <w:iCs/>
          <w:color w:val="1D1D1D"/>
          <w:sz w:val="29"/>
          <w:szCs w:val="29"/>
          <w:lang w:eastAsia="fr-FR"/>
        </w:rPr>
        <w:t xml:space="preserve"> titre indicatif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, 1 % du budget d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’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investissement (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≈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35 M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€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) repr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senterait 350 000 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€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, engagement non soutenable en l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’é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tat.</w:t>
      </w:r>
    </w:p>
    <w:p w14:paraId="34E4E2B8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4BDA88EE" w14:textId="77777777" w:rsidR="00130E56" w:rsidRPr="00130E56" w:rsidRDefault="00130E56" w:rsidP="00130E56">
      <w:pPr>
        <w:shd w:val="clear" w:color="auto" w:fill="FFFFFF"/>
        <w:spacing w:after="0" w:line="240" w:lineRule="auto"/>
        <w:rPr>
          <w:rFonts w:eastAsia="Times New Roman" w:cstheme="minorHAnsi"/>
          <w:color w:val="626363"/>
          <w:sz w:val="18"/>
          <w:szCs w:val="18"/>
          <w:lang w:eastAsia="fr-FR"/>
        </w:rPr>
      </w:pPr>
    </w:p>
    <w:p w14:paraId="07810037" w14:textId="7282CB6F" w:rsidR="00130E56" w:rsidRPr="00130E56" w:rsidRDefault="00130E56" w:rsidP="002A6315">
      <w:pPr>
        <w:shd w:val="clear" w:color="auto" w:fill="FFFFFF"/>
        <w:spacing w:after="239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EE0000"/>
          <w:sz w:val="29"/>
          <w:szCs w:val="29"/>
          <w:lang w:eastAsia="fr-FR"/>
        </w:rPr>
        <w:t>🔴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 Subventions associatives (1 % du budget total)</w:t>
      </w:r>
    </w:p>
    <w:p w14:paraId="7AF1E3F7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EE0000"/>
          <w:sz w:val="29"/>
          <w:szCs w:val="29"/>
          <w:lang w:eastAsia="fr-FR"/>
        </w:rPr>
        <w:t>❌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Proposition refus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e.</w:t>
      </w:r>
    </w:p>
    <w:p w14:paraId="2CC37E75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i/>
          <w:iCs/>
          <w:color w:val="1D1D1D"/>
          <w:sz w:val="29"/>
          <w:szCs w:val="29"/>
          <w:lang w:eastAsia="fr-FR"/>
        </w:rPr>
        <w:t>➡️</w:t>
      </w:r>
      <w:r w:rsidRPr="00130E56">
        <w:rPr>
          <w:rFonts w:eastAsia="Times New Roman" w:cstheme="minorHAnsi"/>
          <w:b/>
          <w:bCs/>
          <w:i/>
          <w:iCs/>
          <w:color w:val="1D1D1D"/>
          <w:sz w:val="29"/>
          <w:szCs w:val="29"/>
          <w:lang w:eastAsia="fr-FR"/>
        </w:rPr>
        <w:t xml:space="preserve"> 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Nous soutiendrons les associations, mais sans engagement chiffr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pr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alable, par souci de rigueur budg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taire et de responsabilit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.</w:t>
      </w:r>
    </w:p>
    <w:p w14:paraId="6F56B620" w14:textId="77777777" w:rsidR="00130E56" w:rsidRPr="00130E56" w:rsidRDefault="00130E56" w:rsidP="00130E56">
      <w:pPr>
        <w:shd w:val="clear" w:color="auto" w:fill="FFFFFF"/>
        <w:spacing w:after="0" w:line="240" w:lineRule="auto"/>
        <w:rPr>
          <w:rFonts w:eastAsia="Times New Roman" w:cstheme="minorHAnsi"/>
          <w:color w:val="626363"/>
          <w:sz w:val="18"/>
          <w:szCs w:val="18"/>
          <w:lang w:eastAsia="fr-FR"/>
        </w:rPr>
      </w:pPr>
    </w:p>
    <w:p w14:paraId="4DE1FFA4" w14:textId="77777777" w:rsid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150ACC87" w14:textId="77777777" w:rsidR="002A6315" w:rsidRPr="00130E56" w:rsidRDefault="002A6315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72191F8D" w14:textId="77777777" w:rsidR="00130E56" w:rsidRPr="00130E56" w:rsidRDefault="00130E56" w:rsidP="00130E56">
      <w:pPr>
        <w:shd w:val="clear" w:color="auto" w:fill="FFFFFF"/>
        <w:spacing w:after="210" w:line="240" w:lineRule="auto"/>
        <w:rPr>
          <w:rFonts w:eastAsia="Times New Roman" w:cstheme="minorHAnsi"/>
          <w:color w:val="1D1D1D"/>
          <w:sz w:val="32"/>
          <w:szCs w:val="32"/>
          <w:lang w:eastAsia="fr-FR"/>
        </w:rPr>
      </w:pPr>
      <w:r w:rsidRPr="00130E56">
        <w:rPr>
          <w:rFonts w:eastAsia="Times New Roman" w:cstheme="minorHAnsi"/>
          <w:b/>
          <w:bCs/>
          <w:color w:val="1D1D1D"/>
          <w:sz w:val="32"/>
          <w:szCs w:val="32"/>
          <w:lang w:eastAsia="fr-FR"/>
        </w:rPr>
        <w:t>V. Alimentation durable et sensibilisation</w:t>
      </w:r>
    </w:p>
    <w:p w14:paraId="5B09872A" w14:textId="1EC3674C" w:rsidR="00130E56" w:rsidRPr="00130E56" w:rsidRDefault="00130E56" w:rsidP="00130E56">
      <w:pPr>
        <w:shd w:val="clear" w:color="auto" w:fill="FFFFFF"/>
        <w:spacing w:after="239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76923C" w:themeColor="accent3" w:themeShade="BF"/>
          <w:sz w:val="29"/>
          <w:szCs w:val="29"/>
          <w:lang w:eastAsia="fr-FR"/>
        </w:rPr>
        <w:t>🟢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 Menu végétarien hebdomadaire</w:t>
      </w:r>
    </w:p>
    <w:p w14:paraId="04EDFDA7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u w:val="single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u w:val="single"/>
          <w:lang w:eastAsia="fr-FR"/>
        </w:rPr>
        <w:t>Proposition :</w:t>
      </w:r>
    </w:p>
    <w:p w14:paraId="696338F4" w14:textId="0A2C9499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Introduire un menu végétarien hebdomadaire dans la restauration collective.</w:t>
      </w:r>
    </w:p>
    <w:p w14:paraId="1E8CD2F7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76923C" w:themeColor="accent3" w:themeShade="BF"/>
          <w:sz w:val="29"/>
          <w:szCs w:val="29"/>
          <w:lang w:eastAsia="fr-FR"/>
        </w:rPr>
        <w:t>✅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Proposition valid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e.</w:t>
      </w:r>
    </w:p>
    <w:p w14:paraId="1B861DE8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i/>
          <w:iCs/>
          <w:color w:val="1D1D1D"/>
          <w:sz w:val="29"/>
          <w:szCs w:val="29"/>
          <w:lang w:eastAsia="fr-FR"/>
        </w:rPr>
        <w:t>➡️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Cette mesure est d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j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à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en place dans les cuisines scolaires et sera suivie avec attention pour en garantir la qualit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.</w:t>
      </w:r>
    </w:p>
    <w:p w14:paraId="7A97A74B" w14:textId="77777777" w:rsid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0BCC1EA1" w14:textId="77777777" w:rsidR="002A6315" w:rsidRPr="00130E56" w:rsidRDefault="002A6315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26F9EB4C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5CC4909C" w14:textId="77777777" w:rsidR="00130E56" w:rsidRPr="00130E56" w:rsidRDefault="00130E56" w:rsidP="00130E56">
      <w:pPr>
        <w:shd w:val="clear" w:color="auto" w:fill="FFFFFF"/>
        <w:spacing w:after="210" w:line="240" w:lineRule="auto"/>
        <w:rPr>
          <w:rFonts w:eastAsia="Times New Roman" w:cstheme="minorHAnsi"/>
          <w:color w:val="1D1D1D"/>
          <w:sz w:val="32"/>
          <w:szCs w:val="32"/>
          <w:lang w:eastAsia="fr-FR"/>
        </w:rPr>
      </w:pPr>
      <w:r w:rsidRPr="00130E56">
        <w:rPr>
          <w:rFonts w:eastAsia="Times New Roman" w:cstheme="minorHAnsi"/>
          <w:b/>
          <w:bCs/>
          <w:color w:val="1D1D1D"/>
          <w:sz w:val="32"/>
          <w:szCs w:val="32"/>
          <w:lang w:eastAsia="fr-FR"/>
        </w:rPr>
        <w:t>VI. Soutien aux projets écologiques locaux</w:t>
      </w:r>
    </w:p>
    <w:p w14:paraId="72607759" w14:textId="6C647070" w:rsidR="00130E56" w:rsidRPr="00130E56" w:rsidRDefault="00130E56" w:rsidP="002A6315">
      <w:pPr>
        <w:shd w:val="clear" w:color="auto" w:fill="FFFFFF"/>
        <w:spacing w:after="239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EE0000"/>
          <w:sz w:val="29"/>
          <w:szCs w:val="29"/>
          <w:lang w:eastAsia="fr-FR"/>
        </w:rPr>
        <w:t>🔴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 Musée aquatique et écologique</w:t>
      </w:r>
    </w:p>
    <w:p w14:paraId="79CF7D3A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EE0000"/>
          <w:sz w:val="29"/>
          <w:szCs w:val="29"/>
          <w:lang w:eastAsia="fr-FR"/>
        </w:rPr>
        <w:t>❌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Proposition refus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e, faute d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’é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l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ments concrets sur le projet.</w:t>
      </w:r>
    </w:p>
    <w:p w14:paraId="2804097E" w14:textId="77777777" w:rsid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2F9BF2D7" w14:textId="77777777" w:rsidR="002A6315" w:rsidRPr="00130E56" w:rsidRDefault="002A6315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3DECDE25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i/>
          <w:iCs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i/>
          <w:iCs/>
          <w:color w:val="1D1D1D"/>
          <w:sz w:val="29"/>
          <w:szCs w:val="29"/>
          <w:lang w:eastAsia="fr-FR"/>
        </w:rPr>
        <w:t>➡️</w:t>
      </w:r>
      <w:r w:rsidRPr="00130E56">
        <w:rPr>
          <w:rFonts w:eastAsia="Times New Roman" w:cstheme="minorHAnsi"/>
          <w:b/>
          <w:bCs/>
          <w:i/>
          <w:iCs/>
          <w:color w:val="1D1D1D"/>
          <w:sz w:val="29"/>
          <w:szCs w:val="29"/>
          <w:lang w:eastAsia="fr-FR"/>
        </w:rPr>
        <w:t xml:space="preserve"> Engagement :</w:t>
      </w:r>
    </w:p>
    <w:p w14:paraId="43131432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lastRenderedPageBreak/>
        <w:t>Faciliter tout projet sérieux de valorisation écologique et de sensibilisation environnementale, sous réserve d’études préalables.</w:t>
      </w:r>
    </w:p>
    <w:p w14:paraId="4DFAAB70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248FC965" w14:textId="77777777" w:rsidR="00130E56" w:rsidRPr="00130E56" w:rsidRDefault="00130E56" w:rsidP="00130E56">
      <w:pPr>
        <w:shd w:val="clear" w:color="auto" w:fill="FFFFFF"/>
        <w:spacing w:after="0" w:line="240" w:lineRule="auto"/>
        <w:rPr>
          <w:rFonts w:eastAsia="Times New Roman" w:cstheme="minorHAnsi"/>
          <w:color w:val="626363"/>
          <w:sz w:val="18"/>
          <w:szCs w:val="18"/>
          <w:lang w:eastAsia="fr-FR"/>
        </w:rPr>
      </w:pPr>
    </w:p>
    <w:p w14:paraId="6E2E9963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0CBF6088" w14:textId="77777777" w:rsidR="00130E56" w:rsidRPr="00130E56" w:rsidRDefault="00130E56" w:rsidP="00130E56">
      <w:pPr>
        <w:shd w:val="clear" w:color="auto" w:fill="FFFFFF"/>
        <w:spacing w:after="210" w:line="240" w:lineRule="auto"/>
        <w:rPr>
          <w:rFonts w:eastAsia="Times New Roman" w:cstheme="minorHAnsi"/>
          <w:color w:val="1D1D1D"/>
          <w:sz w:val="32"/>
          <w:szCs w:val="32"/>
          <w:lang w:eastAsia="fr-FR"/>
        </w:rPr>
      </w:pPr>
      <w:r w:rsidRPr="00130E56">
        <w:rPr>
          <w:rFonts w:eastAsia="Times New Roman" w:cstheme="minorHAnsi"/>
          <w:b/>
          <w:bCs/>
          <w:color w:val="1D1D1D"/>
          <w:sz w:val="32"/>
          <w:szCs w:val="32"/>
          <w:lang w:eastAsia="fr-FR"/>
        </w:rPr>
        <w:t>VII. Modalités de suivi</w:t>
      </w:r>
    </w:p>
    <w:p w14:paraId="65D21C6B" w14:textId="728B7DC2" w:rsidR="00130E56" w:rsidRPr="00130E56" w:rsidRDefault="00130E56" w:rsidP="002A6315">
      <w:pPr>
        <w:shd w:val="clear" w:color="auto" w:fill="FFFFFF"/>
        <w:spacing w:after="239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76923C" w:themeColor="accent3" w:themeShade="BF"/>
          <w:sz w:val="29"/>
          <w:szCs w:val="29"/>
          <w:lang w:eastAsia="fr-FR"/>
        </w:rPr>
        <w:t>🟢</w:t>
      </w:r>
      <w:r w:rsidRPr="00130E56">
        <w:rPr>
          <w:rFonts w:eastAsia="Times New Roman" w:cstheme="minorHAnsi"/>
          <w:b/>
          <w:bCs/>
          <w:color w:val="76923C" w:themeColor="accent3" w:themeShade="BF"/>
          <w:sz w:val="29"/>
          <w:szCs w:val="29"/>
          <w:lang w:eastAsia="fr-FR"/>
        </w:rPr>
        <w:t> </w:t>
      </w: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Comité de suivi</w:t>
      </w:r>
    </w:p>
    <w:p w14:paraId="48991202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u w:val="single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u w:val="single"/>
          <w:lang w:eastAsia="fr-FR"/>
        </w:rPr>
        <w:t>Proposition :</w:t>
      </w:r>
    </w:p>
    <w:p w14:paraId="51C1AAF6" w14:textId="3D02DE6F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Création d’un comité de suivi associant élus, associations et citoyens.</w:t>
      </w:r>
    </w:p>
    <w:p w14:paraId="0DC87E14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b/>
          <w:bCs/>
          <w:color w:val="76923C" w:themeColor="accent3" w:themeShade="BF"/>
          <w:sz w:val="29"/>
          <w:szCs w:val="29"/>
          <w:lang w:eastAsia="fr-FR"/>
        </w:rPr>
        <w:t>✅</w:t>
      </w:r>
      <w:r w:rsidRPr="00130E56">
        <w:rPr>
          <w:rFonts w:eastAsia="Times New Roman" w:cstheme="minorHAnsi"/>
          <w:b/>
          <w:bCs/>
          <w:color w:val="76923C" w:themeColor="accent3" w:themeShade="BF"/>
          <w:sz w:val="29"/>
          <w:szCs w:val="29"/>
          <w:lang w:eastAsia="fr-FR"/>
        </w:rPr>
        <w:t xml:space="preserve"> 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Proposition valid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e en l</w:t>
      </w:r>
      <w:r w:rsidRPr="00130E56">
        <w:rPr>
          <w:rFonts w:ascii="Calibri" w:eastAsia="Times New Roman" w:hAnsi="Calibri" w:cs="Calibri"/>
          <w:color w:val="1D1D1D"/>
          <w:sz w:val="29"/>
          <w:szCs w:val="29"/>
          <w:lang w:eastAsia="fr-FR"/>
        </w:rPr>
        <w:t>’é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tat.</w:t>
      </w:r>
    </w:p>
    <w:p w14:paraId="5F998F85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2123BB62" w14:textId="77777777" w:rsidR="00130E56" w:rsidRPr="00130E56" w:rsidRDefault="00130E56" w:rsidP="00130E56">
      <w:pPr>
        <w:shd w:val="clear" w:color="auto" w:fill="FFFFFF"/>
        <w:spacing w:after="0" w:line="240" w:lineRule="auto"/>
        <w:rPr>
          <w:rFonts w:eastAsia="Times New Roman" w:cstheme="minorHAnsi"/>
          <w:color w:val="626363"/>
          <w:sz w:val="18"/>
          <w:szCs w:val="18"/>
          <w:lang w:eastAsia="fr-FR"/>
        </w:rPr>
      </w:pPr>
    </w:p>
    <w:p w14:paraId="72D85ED0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6BAD7981" w14:textId="796378F0" w:rsidR="00130E56" w:rsidRDefault="00130E56" w:rsidP="002A6315">
      <w:pPr>
        <w:shd w:val="clear" w:color="auto" w:fill="FFFFFF"/>
        <w:spacing w:after="224" w:line="240" w:lineRule="auto"/>
        <w:rPr>
          <w:rFonts w:eastAsia="Times New Roman" w:cstheme="minorHAnsi"/>
          <w:b/>
          <w:bCs/>
          <w:color w:val="1D1D1D"/>
          <w:sz w:val="36"/>
          <w:szCs w:val="36"/>
          <w:u w:val="single"/>
          <w:lang w:eastAsia="fr-FR"/>
        </w:rPr>
      </w:pPr>
      <w:r w:rsidRPr="00130E56">
        <w:rPr>
          <w:rFonts w:eastAsia="Times New Roman" w:cstheme="minorHAnsi"/>
          <w:b/>
          <w:bCs/>
          <w:color w:val="1D1D1D"/>
          <w:sz w:val="36"/>
          <w:szCs w:val="36"/>
          <w:u w:val="single"/>
          <w:lang w:eastAsia="fr-FR"/>
        </w:rPr>
        <w:t>4. Proposition complémentaire</w:t>
      </w:r>
    </w:p>
    <w:p w14:paraId="03D13BA5" w14:textId="77777777" w:rsidR="002A6315" w:rsidRPr="00130E56" w:rsidRDefault="002A6315" w:rsidP="002A6315">
      <w:pPr>
        <w:shd w:val="clear" w:color="auto" w:fill="FFFFFF"/>
        <w:spacing w:after="224" w:line="240" w:lineRule="auto"/>
        <w:rPr>
          <w:rFonts w:eastAsia="Times New Roman" w:cstheme="minorHAnsi"/>
          <w:color w:val="1D1D1D"/>
          <w:sz w:val="36"/>
          <w:szCs w:val="36"/>
          <w:u w:val="single"/>
          <w:lang w:eastAsia="fr-FR"/>
        </w:rPr>
      </w:pPr>
    </w:p>
    <w:p w14:paraId="240FA14A" w14:textId="7823989A" w:rsid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Afin de renforcer notre engagement en faveur de la cause animale, nous proposons au groupe animaliste :</w:t>
      </w:r>
    </w:p>
    <w:p w14:paraId="7FBA4912" w14:textId="77777777" w:rsidR="002A6315" w:rsidRPr="00130E56" w:rsidRDefault="002A6315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</w:p>
    <w:p w14:paraId="06AB6961" w14:textId="2D1644DE" w:rsidR="00130E56" w:rsidRPr="00130E56" w:rsidRDefault="00130E56" w:rsidP="00130E56">
      <w:pPr>
        <w:numPr>
          <w:ilvl w:val="0"/>
          <w:numId w:val="20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une intégration directe au sein de notre liste</w:t>
      </w:r>
      <w:r w:rsidR="002A6315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d’un ou plusieurs de vos représentants en acceptant la notion sans étiquettes portée par notre liste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,</w:t>
      </w:r>
    </w:p>
    <w:p w14:paraId="78F66B60" w14:textId="77777777" w:rsidR="00130E56" w:rsidRPr="00130E56" w:rsidRDefault="00130E56" w:rsidP="00130E56">
      <w:pPr>
        <w:numPr>
          <w:ilvl w:val="0"/>
          <w:numId w:val="20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avec toute la légitimité nécessaire pour porter cette cause,</w:t>
      </w:r>
    </w:p>
    <w:p w14:paraId="20824A79" w14:textId="77777777" w:rsidR="00130E56" w:rsidRPr="00130E56" w:rsidRDefault="00130E56" w:rsidP="00130E56">
      <w:pPr>
        <w:numPr>
          <w:ilvl w:val="0"/>
          <w:numId w:val="20"/>
        </w:num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et pour superviser le comité de suivi, en lien avec les associations et les Seynois(es).</w:t>
      </w:r>
    </w:p>
    <w:p w14:paraId="296CD6A2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4F72CE48" w14:textId="77777777" w:rsid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3ACAE204" w14:textId="77777777" w:rsidR="002A6315" w:rsidRDefault="002A6315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7B2A2AD5" w14:textId="77777777" w:rsidR="002A6315" w:rsidRDefault="002A6315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5067FF64" w14:textId="77777777" w:rsidR="002A6315" w:rsidRDefault="002A6315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4350B097" w14:textId="77777777" w:rsidR="002A6315" w:rsidRDefault="002A6315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777F5FB0" w14:textId="77777777" w:rsidR="002A6315" w:rsidRDefault="002A6315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0A9CF23E" w14:textId="77777777" w:rsidR="002A6315" w:rsidRDefault="002A6315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7ABB75FA" w14:textId="77777777" w:rsidR="002A6315" w:rsidRPr="00130E56" w:rsidRDefault="002A6315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44415BA5" w14:textId="63775470" w:rsidR="00130E56" w:rsidRPr="00130E56" w:rsidRDefault="00130E56" w:rsidP="002A6315">
      <w:pPr>
        <w:shd w:val="clear" w:color="auto" w:fill="FFFFFF"/>
        <w:spacing w:after="224" w:line="240" w:lineRule="auto"/>
        <w:rPr>
          <w:rFonts w:eastAsia="Times New Roman" w:cstheme="minorHAnsi"/>
          <w:color w:val="1D1D1D"/>
          <w:sz w:val="36"/>
          <w:szCs w:val="36"/>
          <w:lang w:eastAsia="fr-FR"/>
        </w:rPr>
      </w:pPr>
      <w:r w:rsidRPr="00130E56">
        <w:rPr>
          <w:rFonts w:eastAsia="Times New Roman" w:cstheme="minorHAnsi"/>
          <w:b/>
          <w:bCs/>
          <w:color w:val="1D1D1D"/>
          <w:sz w:val="36"/>
          <w:szCs w:val="36"/>
          <w:lang w:eastAsia="fr-FR"/>
        </w:rPr>
        <w:t>5. Clôture et signatures</w:t>
      </w:r>
    </w:p>
    <w:p w14:paraId="1A659CF0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ascii="Segoe UI Emoji" w:eastAsia="Times New Roman" w:hAnsi="Segoe UI Emoji" w:cs="Segoe UI Emoji"/>
          <w:color w:val="1D1D1D"/>
          <w:sz w:val="29"/>
          <w:szCs w:val="29"/>
          <w:lang w:eastAsia="fr-FR"/>
        </w:rPr>
        <w:t>📍</w:t>
      </w: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 xml:space="preserve"> Fait à La Seyne-sur-Mer, le 7 janvier 2026</w:t>
      </w:r>
    </w:p>
    <w:p w14:paraId="5A92C06F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4AED39B1" w14:textId="77777777" w:rsidR="00130E56" w:rsidRPr="00130E56" w:rsidRDefault="00130E56" w:rsidP="00130E56">
      <w:pPr>
        <w:shd w:val="clear" w:color="auto" w:fill="FFFFFF"/>
        <w:spacing w:after="210" w:line="240" w:lineRule="auto"/>
        <w:rPr>
          <w:rFonts w:eastAsia="Times New Roman" w:cstheme="minorHAnsi"/>
          <w:color w:val="1D1D1D"/>
          <w:sz w:val="32"/>
          <w:szCs w:val="32"/>
          <w:lang w:eastAsia="fr-FR"/>
        </w:rPr>
      </w:pPr>
      <w:r w:rsidRPr="00130E56">
        <w:rPr>
          <w:rFonts w:eastAsia="Times New Roman" w:cstheme="minorHAnsi"/>
          <w:b/>
          <w:bCs/>
          <w:color w:val="1D1D1D"/>
          <w:sz w:val="32"/>
          <w:szCs w:val="32"/>
          <w:lang w:eastAsia="fr-FR"/>
        </w:rPr>
        <w:t>Signataires :</w:t>
      </w:r>
    </w:p>
    <w:p w14:paraId="4DC62575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4597E1BB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Cédric LAGIER</w:t>
      </w:r>
    </w:p>
    <w:p w14:paraId="6EBB8FCF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Représentant du groupe animaliste de La Seyne-sur-Mer</w:t>
      </w:r>
    </w:p>
    <w:p w14:paraId="2C88DFFA" w14:textId="77777777" w:rsid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0A8B7BB4" w14:textId="77777777" w:rsidR="002A6315" w:rsidRDefault="002A6315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655AA3D3" w14:textId="77777777" w:rsidR="002A6315" w:rsidRPr="00130E56" w:rsidRDefault="002A6315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1A054354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b/>
          <w:bCs/>
          <w:color w:val="1D1D1D"/>
          <w:sz w:val="29"/>
          <w:szCs w:val="29"/>
          <w:lang w:eastAsia="fr-FR"/>
        </w:rPr>
        <w:t>Frédéric DAILLEAU</w:t>
      </w:r>
    </w:p>
    <w:p w14:paraId="56F4A842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Candidat à la mairie de La Seyne-sur-Mer</w:t>
      </w:r>
    </w:p>
    <w:p w14:paraId="02E7D568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29"/>
          <w:szCs w:val="29"/>
          <w:lang w:eastAsia="fr-FR"/>
        </w:rPr>
      </w:pPr>
      <w:r w:rsidRPr="00130E56">
        <w:rPr>
          <w:rFonts w:eastAsia="Times New Roman" w:cstheme="minorHAnsi"/>
          <w:color w:val="1D1D1D"/>
          <w:sz w:val="29"/>
          <w:szCs w:val="29"/>
          <w:lang w:eastAsia="fr-FR"/>
        </w:rPr>
        <w:t>Pour la liste « Ensemble, pour La Seyne »</w:t>
      </w:r>
    </w:p>
    <w:p w14:paraId="12F299B3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7FFF343A" w14:textId="77777777" w:rsidR="00130E56" w:rsidRPr="00130E56" w:rsidRDefault="00130E56" w:rsidP="00130E56">
      <w:pPr>
        <w:shd w:val="clear" w:color="auto" w:fill="FFFFFF"/>
        <w:spacing w:after="0" w:line="240" w:lineRule="auto"/>
        <w:rPr>
          <w:rFonts w:eastAsia="Times New Roman" w:cstheme="minorHAnsi"/>
          <w:color w:val="626363"/>
          <w:sz w:val="18"/>
          <w:szCs w:val="18"/>
          <w:lang w:eastAsia="fr-FR"/>
        </w:rPr>
      </w:pPr>
    </w:p>
    <w:p w14:paraId="7C83A1DB" w14:textId="77777777" w:rsidR="00130E56" w:rsidRPr="00130E56" w:rsidRDefault="00130E56" w:rsidP="00130E56">
      <w:pPr>
        <w:shd w:val="clear" w:color="auto" w:fill="FFFFFF"/>
        <w:spacing w:after="180" w:line="240" w:lineRule="auto"/>
        <w:rPr>
          <w:rFonts w:eastAsia="Times New Roman" w:cstheme="minorHAnsi"/>
          <w:color w:val="1D1D1D"/>
          <w:sz w:val="18"/>
          <w:szCs w:val="18"/>
          <w:lang w:eastAsia="fr-FR"/>
        </w:rPr>
      </w:pPr>
    </w:p>
    <w:p w14:paraId="46C03FA2" w14:textId="77777777" w:rsidR="00F037F2" w:rsidRDefault="00F037F2" w:rsidP="00F037F2">
      <w:pPr>
        <w:rPr>
          <w:rFonts w:ascii="Segoe UI Emoji" w:eastAsia="Times New Roman" w:hAnsi="Segoe UI Emoji" w:cs="Segoe UI Emoji"/>
          <w:color w:val="1D1D1D"/>
          <w:sz w:val="29"/>
          <w:szCs w:val="29"/>
          <w:lang w:eastAsia="fr-FR"/>
        </w:rPr>
      </w:pPr>
    </w:p>
    <w:p w14:paraId="308C9B74" w14:textId="77777777" w:rsidR="002A6315" w:rsidRDefault="002A6315" w:rsidP="00F037F2">
      <w:pPr>
        <w:rPr>
          <w:rFonts w:ascii="Segoe UI Emoji" w:eastAsia="Times New Roman" w:hAnsi="Segoe UI Emoji" w:cs="Segoe UI Emoji"/>
          <w:color w:val="1D1D1D"/>
          <w:sz w:val="29"/>
          <w:szCs w:val="29"/>
          <w:lang w:eastAsia="fr-FR"/>
        </w:rPr>
      </w:pPr>
    </w:p>
    <w:p w14:paraId="02F2BA4D" w14:textId="77777777" w:rsidR="002A6315" w:rsidRDefault="002A6315" w:rsidP="00F037F2">
      <w:pPr>
        <w:rPr>
          <w:rFonts w:ascii="Segoe UI Emoji" w:eastAsia="Times New Roman" w:hAnsi="Segoe UI Emoji" w:cs="Segoe UI Emoji"/>
          <w:color w:val="1D1D1D"/>
          <w:sz w:val="29"/>
          <w:szCs w:val="29"/>
          <w:lang w:eastAsia="fr-FR"/>
        </w:rPr>
      </w:pPr>
    </w:p>
    <w:p w14:paraId="54E62BB4" w14:textId="77777777" w:rsidR="002A6315" w:rsidRDefault="002A6315" w:rsidP="00F037F2">
      <w:pPr>
        <w:rPr>
          <w:rFonts w:ascii="Segoe UI Emoji" w:eastAsia="Times New Roman" w:hAnsi="Segoe UI Emoji" w:cs="Segoe UI Emoji"/>
          <w:color w:val="1D1D1D"/>
          <w:sz w:val="29"/>
          <w:szCs w:val="29"/>
          <w:lang w:eastAsia="fr-FR"/>
        </w:rPr>
      </w:pPr>
    </w:p>
    <w:p w14:paraId="0CF45782" w14:textId="77777777" w:rsidR="002A6315" w:rsidRDefault="002A6315" w:rsidP="00F037F2">
      <w:pPr>
        <w:rPr>
          <w:rFonts w:ascii="Segoe UI Emoji" w:eastAsia="Times New Roman" w:hAnsi="Segoe UI Emoji" w:cs="Segoe UI Emoji"/>
          <w:color w:val="1D1D1D"/>
          <w:sz w:val="29"/>
          <w:szCs w:val="29"/>
          <w:lang w:eastAsia="fr-FR"/>
        </w:rPr>
      </w:pPr>
    </w:p>
    <w:p w14:paraId="33AEE7DC" w14:textId="77777777" w:rsidR="002A6315" w:rsidRDefault="002A6315" w:rsidP="00F037F2">
      <w:pPr>
        <w:rPr>
          <w:rFonts w:ascii="Segoe UI Emoji" w:eastAsia="Times New Roman" w:hAnsi="Segoe UI Emoji" w:cs="Segoe UI Emoji"/>
          <w:color w:val="1D1D1D"/>
          <w:sz w:val="29"/>
          <w:szCs w:val="29"/>
          <w:lang w:eastAsia="fr-FR"/>
        </w:rPr>
      </w:pPr>
    </w:p>
    <w:p w14:paraId="544926CE" w14:textId="77777777" w:rsidR="002A6315" w:rsidRDefault="002A6315" w:rsidP="00F037F2">
      <w:pPr>
        <w:rPr>
          <w:rFonts w:ascii="Segoe UI Emoji" w:eastAsia="Times New Roman" w:hAnsi="Segoe UI Emoji" w:cs="Segoe UI Emoji"/>
          <w:color w:val="1D1D1D"/>
          <w:sz w:val="29"/>
          <w:szCs w:val="29"/>
          <w:lang w:eastAsia="fr-FR"/>
        </w:rPr>
      </w:pPr>
    </w:p>
    <w:p w14:paraId="02D7C9DD" w14:textId="77777777" w:rsidR="002A6315" w:rsidRDefault="002A6315" w:rsidP="00F037F2">
      <w:pPr>
        <w:rPr>
          <w:rFonts w:ascii="Segoe UI Emoji" w:eastAsia="Times New Roman" w:hAnsi="Segoe UI Emoji" w:cs="Segoe UI Emoji"/>
          <w:color w:val="1D1D1D"/>
          <w:sz w:val="29"/>
          <w:szCs w:val="29"/>
          <w:lang w:eastAsia="fr-FR"/>
        </w:rPr>
      </w:pPr>
    </w:p>
    <w:p w14:paraId="45CC7794" w14:textId="77777777" w:rsidR="002A6315" w:rsidRPr="002A6315" w:rsidRDefault="002A6315" w:rsidP="00F037F2">
      <w:pPr>
        <w:rPr>
          <w:rFonts w:cstheme="minorHAnsi"/>
          <w:b/>
          <w:bCs/>
          <w:sz w:val="36"/>
          <w:szCs w:val="36"/>
          <w:u w:val="single"/>
        </w:rPr>
      </w:pPr>
    </w:p>
    <w:sectPr w:rsidR="002A6315" w:rsidRPr="002A6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80666" w14:textId="77777777" w:rsidR="000B714E" w:rsidRDefault="000B714E" w:rsidP="00130E56">
      <w:pPr>
        <w:spacing w:after="0" w:line="240" w:lineRule="auto"/>
      </w:pPr>
      <w:r>
        <w:separator/>
      </w:r>
    </w:p>
  </w:endnote>
  <w:endnote w:type="continuationSeparator" w:id="0">
    <w:p w14:paraId="18BDCB4B" w14:textId="77777777" w:rsidR="000B714E" w:rsidRDefault="000B714E" w:rsidP="0013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05FB4" w14:textId="77777777" w:rsidR="000B714E" w:rsidRDefault="000B714E" w:rsidP="00130E56">
      <w:pPr>
        <w:spacing w:after="0" w:line="240" w:lineRule="auto"/>
      </w:pPr>
      <w:r>
        <w:separator/>
      </w:r>
    </w:p>
  </w:footnote>
  <w:footnote w:type="continuationSeparator" w:id="0">
    <w:p w14:paraId="505DB641" w14:textId="77777777" w:rsidR="000B714E" w:rsidRDefault="000B714E" w:rsidP="00130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5CB"/>
    <w:multiLevelType w:val="multilevel"/>
    <w:tmpl w:val="7690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967CD"/>
    <w:multiLevelType w:val="hybridMultilevel"/>
    <w:tmpl w:val="B0BEE04C"/>
    <w:lvl w:ilvl="0" w:tplc="D174061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6D90"/>
    <w:multiLevelType w:val="multilevel"/>
    <w:tmpl w:val="E23E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FE3E9D"/>
    <w:multiLevelType w:val="multilevel"/>
    <w:tmpl w:val="8EBE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658D8"/>
    <w:multiLevelType w:val="multilevel"/>
    <w:tmpl w:val="4CAC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825B48"/>
    <w:multiLevelType w:val="multilevel"/>
    <w:tmpl w:val="3F96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B1D55"/>
    <w:multiLevelType w:val="multilevel"/>
    <w:tmpl w:val="12F0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295966"/>
    <w:multiLevelType w:val="multilevel"/>
    <w:tmpl w:val="CF9E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0652B8"/>
    <w:multiLevelType w:val="multilevel"/>
    <w:tmpl w:val="35E4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D65AD"/>
    <w:multiLevelType w:val="multilevel"/>
    <w:tmpl w:val="B012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A9422D"/>
    <w:multiLevelType w:val="multilevel"/>
    <w:tmpl w:val="124A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072A50"/>
    <w:multiLevelType w:val="hybridMultilevel"/>
    <w:tmpl w:val="ED987C58"/>
    <w:lvl w:ilvl="0" w:tplc="A8788F5A">
      <w:start w:val="1"/>
      <w:numFmt w:val="bullet"/>
      <w:lvlText w:val="•"/>
      <w:lvlJc w:val="left"/>
      <w:pPr>
        <w:ind w:left="6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25483D0">
      <w:start w:val="1"/>
      <w:numFmt w:val="bullet"/>
      <w:lvlText w:val="o"/>
      <w:lvlJc w:val="left"/>
      <w:pPr>
        <w:ind w:left="15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0E88FAC">
      <w:start w:val="1"/>
      <w:numFmt w:val="bullet"/>
      <w:lvlText w:val="▪"/>
      <w:lvlJc w:val="left"/>
      <w:pPr>
        <w:ind w:left="22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F8A4D6C">
      <w:start w:val="1"/>
      <w:numFmt w:val="bullet"/>
      <w:lvlText w:val="•"/>
      <w:lvlJc w:val="left"/>
      <w:pPr>
        <w:ind w:left="29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566A68A">
      <w:start w:val="1"/>
      <w:numFmt w:val="bullet"/>
      <w:lvlText w:val="o"/>
      <w:lvlJc w:val="left"/>
      <w:pPr>
        <w:ind w:left="36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AB2C996">
      <w:start w:val="1"/>
      <w:numFmt w:val="bullet"/>
      <w:lvlText w:val="▪"/>
      <w:lvlJc w:val="left"/>
      <w:pPr>
        <w:ind w:left="43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B5E5328">
      <w:start w:val="1"/>
      <w:numFmt w:val="bullet"/>
      <w:lvlText w:val="•"/>
      <w:lvlJc w:val="left"/>
      <w:pPr>
        <w:ind w:left="51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0726B38">
      <w:start w:val="1"/>
      <w:numFmt w:val="bullet"/>
      <w:lvlText w:val="o"/>
      <w:lvlJc w:val="left"/>
      <w:pPr>
        <w:ind w:left="58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D38029C">
      <w:start w:val="1"/>
      <w:numFmt w:val="bullet"/>
      <w:lvlText w:val="▪"/>
      <w:lvlJc w:val="left"/>
      <w:pPr>
        <w:ind w:left="65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0A832D2"/>
    <w:multiLevelType w:val="multilevel"/>
    <w:tmpl w:val="CF56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2B5C47"/>
    <w:multiLevelType w:val="multilevel"/>
    <w:tmpl w:val="CD08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7B2361"/>
    <w:multiLevelType w:val="multilevel"/>
    <w:tmpl w:val="FFEE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386395"/>
    <w:multiLevelType w:val="multilevel"/>
    <w:tmpl w:val="213A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983B6B"/>
    <w:multiLevelType w:val="multilevel"/>
    <w:tmpl w:val="7DD6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34006F"/>
    <w:multiLevelType w:val="multilevel"/>
    <w:tmpl w:val="AD6C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AD0FB4"/>
    <w:multiLevelType w:val="multilevel"/>
    <w:tmpl w:val="5A66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094275"/>
    <w:multiLevelType w:val="multilevel"/>
    <w:tmpl w:val="9240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235938">
    <w:abstractNumId w:val="1"/>
  </w:num>
  <w:num w:numId="2" w16cid:durableId="770048055">
    <w:abstractNumId w:val="11"/>
  </w:num>
  <w:num w:numId="3" w16cid:durableId="49574285">
    <w:abstractNumId w:val="13"/>
  </w:num>
  <w:num w:numId="4" w16cid:durableId="856849760">
    <w:abstractNumId w:val="16"/>
  </w:num>
  <w:num w:numId="5" w16cid:durableId="1931354182">
    <w:abstractNumId w:val="19"/>
  </w:num>
  <w:num w:numId="6" w16cid:durableId="1598557686">
    <w:abstractNumId w:val="9"/>
  </w:num>
  <w:num w:numId="7" w16cid:durableId="1474517695">
    <w:abstractNumId w:val="5"/>
  </w:num>
  <w:num w:numId="8" w16cid:durableId="1729037383">
    <w:abstractNumId w:val="15"/>
  </w:num>
  <w:num w:numId="9" w16cid:durableId="653222047">
    <w:abstractNumId w:val="3"/>
  </w:num>
  <w:num w:numId="10" w16cid:durableId="1710689795">
    <w:abstractNumId w:val="8"/>
  </w:num>
  <w:num w:numId="11" w16cid:durableId="1559704569">
    <w:abstractNumId w:val="14"/>
  </w:num>
  <w:num w:numId="12" w16cid:durableId="959334145">
    <w:abstractNumId w:val="18"/>
  </w:num>
  <w:num w:numId="13" w16cid:durableId="857742484">
    <w:abstractNumId w:val="12"/>
  </w:num>
  <w:num w:numId="14" w16cid:durableId="1422334162">
    <w:abstractNumId w:val="0"/>
  </w:num>
  <w:num w:numId="15" w16cid:durableId="782382170">
    <w:abstractNumId w:val="17"/>
  </w:num>
  <w:num w:numId="16" w16cid:durableId="623656784">
    <w:abstractNumId w:val="7"/>
  </w:num>
  <w:num w:numId="17" w16cid:durableId="1409957409">
    <w:abstractNumId w:val="4"/>
  </w:num>
  <w:num w:numId="18" w16cid:durableId="294682365">
    <w:abstractNumId w:val="6"/>
  </w:num>
  <w:num w:numId="19" w16cid:durableId="1259798915">
    <w:abstractNumId w:val="2"/>
  </w:num>
  <w:num w:numId="20" w16cid:durableId="2236886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C26C7"/>
    <w:rsid w:val="000229C4"/>
    <w:rsid w:val="000B714E"/>
    <w:rsid w:val="00130E56"/>
    <w:rsid w:val="002013D6"/>
    <w:rsid w:val="0023289E"/>
    <w:rsid w:val="002A34AC"/>
    <w:rsid w:val="002A6315"/>
    <w:rsid w:val="00373D96"/>
    <w:rsid w:val="00393CC2"/>
    <w:rsid w:val="003E6E90"/>
    <w:rsid w:val="00415A9E"/>
    <w:rsid w:val="00420B21"/>
    <w:rsid w:val="00503FB1"/>
    <w:rsid w:val="005810DA"/>
    <w:rsid w:val="007E0878"/>
    <w:rsid w:val="009A57BD"/>
    <w:rsid w:val="009B1205"/>
    <w:rsid w:val="009F3434"/>
    <w:rsid w:val="00AF002C"/>
    <w:rsid w:val="00B53E84"/>
    <w:rsid w:val="00BC12D8"/>
    <w:rsid w:val="00BC26C7"/>
    <w:rsid w:val="00BC39F1"/>
    <w:rsid w:val="00CB4F52"/>
    <w:rsid w:val="00CC4E97"/>
    <w:rsid w:val="00D44B43"/>
    <w:rsid w:val="00D559BA"/>
    <w:rsid w:val="00DA2904"/>
    <w:rsid w:val="00E85EA5"/>
    <w:rsid w:val="00F037F2"/>
    <w:rsid w:val="00F44336"/>
    <w:rsid w:val="00F5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F507"/>
  <w15:chartTrackingRefBased/>
  <w15:docId w15:val="{43773499-1B71-4927-9DBB-DB6EF518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2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2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26C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2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26C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2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2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2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2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26C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26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26C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26C7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26C7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26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26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26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26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2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2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26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2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26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26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26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26C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26C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26C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26C7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4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30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0E56"/>
  </w:style>
  <w:style w:type="paragraph" w:styleId="Pieddepage">
    <w:name w:val="footer"/>
    <w:basedOn w:val="Normal"/>
    <w:link w:val="PieddepageCar"/>
    <w:uiPriority w:val="99"/>
    <w:unhideWhenUsed/>
    <w:rsid w:val="00130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0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998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Dailleau</dc:creator>
  <cp:keywords/>
  <dc:description/>
  <cp:lastModifiedBy>frédéric Dailleau</cp:lastModifiedBy>
  <cp:revision>11</cp:revision>
  <cp:lastPrinted>2026-01-21T14:34:00Z</cp:lastPrinted>
  <dcterms:created xsi:type="dcterms:W3CDTF">2026-01-03T09:43:00Z</dcterms:created>
  <dcterms:modified xsi:type="dcterms:W3CDTF">2026-01-21T14:34:00Z</dcterms:modified>
</cp:coreProperties>
</file>